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5A6">
      <w:pPr>
        <w:pStyle w:val="1"/>
        <w:rPr>
          <w:rFonts w:eastAsia="Times New Roman"/>
        </w:rPr>
      </w:pPr>
      <w:r>
        <w:rPr>
          <w:rFonts w:eastAsia="Times New Roman"/>
        </w:rPr>
        <w:t>Список первичных документов (приложение к договору о факторинговом обслуживании)</w:t>
      </w:r>
    </w:p>
    <w:p w:rsidR="00000000" w:rsidRDefault="00D855A6">
      <w:pPr>
        <w:pStyle w:val="right"/>
      </w:pPr>
      <w:r>
        <w:t xml:space="preserve">Приложение N 2 </w:t>
      </w:r>
      <w:r>
        <w:br/>
        <w:t xml:space="preserve">к договору </w:t>
      </w:r>
      <w:r>
        <w:br/>
        <w:t xml:space="preserve">о факторинговом обслуживании </w:t>
      </w:r>
      <w:r>
        <w:br/>
        <w:t>N /СН от ___ _________ 20__ г.</w:t>
      </w:r>
    </w:p>
    <w:p w:rsidR="00000000" w:rsidRDefault="00D85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5A6">
      <w:pPr>
        <w:pStyle w:val="3"/>
        <w:rPr>
          <w:rFonts w:eastAsia="Times New Roman"/>
        </w:rPr>
      </w:pPr>
      <w:r>
        <w:rPr>
          <w:rFonts w:eastAsia="Times New Roman"/>
        </w:rPr>
        <w:t>Список первичных документов</w:t>
      </w:r>
    </w:p>
    <w:p w:rsidR="00000000" w:rsidRDefault="00D855A6">
      <w:pPr>
        <w:pStyle w:val="just"/>
      </w:pPr>
      <w:r>
        <w:t>1. Контракт Клиента с Дебитором со всеми приложениями, дополнительными соглашениями и другими документами, являющимися неотъемлемой частью соответствующего Контракта, денежное требование по которому уступается Фактору (если ранее он не передавался Фактору)</w:t>
      </w:r>
      <w:r>
        <w:t>.</w:t>
      </w:r>
    </w:p>
    <w:p w:rsidR="00000000" w:rsidRDefault="00D855A6">
      <w:pPr>
        <w:pStyle w:val="just"/>
      </w:pPr>
      <w:r>
        <w:t>2. Документы, подтверждающие исполнение Клиентом своих обязательств перед Дебитором по Контракту, на сумму уступаемого денежного требования:</w:t>
      </w:r>
    </w:p>
    <w:p w:rsidR="00000000" w:rsidRDefault="00D855A6">
      <w:pPr>
        <w:pStyle w:val="just"/>
      </w:pPr>
      <w:r>
        <w:t>а) накладные с указанием в них ссылок на Контракт, иные имеющиеся товаротранспортные документы;</w:t>
      </w:r>
    </w:p>
    <w:p w:rsidR="00000000" w:rsidRDefault="00D855A6">
      <w:pPr>
        <w:pStyle w:val="just"/>
      </w:pPr>
      <w:r>
        <w:t>б) счета-фактуры;</w:t>
      </w:r>
    </w:p>
    <w:p w:rsidR="00000000" w:rsidRDefault="00D855A6">
      <w:pPr>
        <w:pStyle w:val="just"/>
      </w:pPr>
      <w:r>
        <w:t>в) иные документы в соответствии с требованиями действующего законодательства РФ.</w:t>
      </w:r>
    </w:p>
    <w:p w:rsidR="00000000" w:rsidRDefault="00D855A6">
      <w:pPr>
        <w:pStyle w:val="just"/>
      </w:pPr>
      <w:r>
        <w:t>3. Документы, обеспечивающие исполнение обязательств Дебитором, а также другие документы, связанные с уступленным денежным требованием, если это предусматривается Контрактом</w:t>
      </w:r>
      <w:r>
        <w:t xml:space="preserve"> между Клиентом и Дебитором.</w:t>
      </w:r>
    </w:p>
    <w:p w:rsidR="00000000" w:rsidRDefault="00D855A6">
      <w:pPr>
        <w:pStyle w:val="just"/>
      </w:pPr>
      <w:r>
        <w:t>4. Документы о страховании, если страхование предусмотрено Контрактом между Клиентом и Дебитором.</w:t>
      </w:r>
    </w:p>
    <w:p w:rsidR="00000000" w:rsidRDefault="00D855A6">
      <w:pPr>
        <w:pStyle w:val="just"/>
      </w:pPr>
      <w:r>
        <w:t>5. Иные документы, удостоверяющие право на получение денежных средств, в соответствии с Контрактом между Клиентом и Дебитором.</w:t>
      </w:r>
    </w:p>
    <w:p w:rsidR="00000000" w:rsidRDefault="00D85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5A6">
      <w:pPr>
        <w:pStyle w:val="right"/>
      </w:pPr>
      <w:r>
        <w:t>И</w:t>
      </w:r>
      <w:r>
        <w:t>сточник - "Сложные сделки: учет, налоги, право", "АКДИ "Экономика и жизнь"</w:t>
      </w:r>
    </w:p>
    <w:p w:rsidR="00000000" w:rsidRDefault="00D855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https://порядокправа.рф/obrazecy/spisok_pervichnyx_dokumentov_prilozhenie_k_dogovoru_o_faktoringovom_obsluzhivanii.htm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5A6"/>
    <w:rsid w:val="00D8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DA1ACE-4C21-483F-847C-58AC6BF30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ervichnyx_dokumentov_prilozhenie_k_dogovoru_o_faktoringovom_obsluzhi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первичных документов (приложение к договору о факторинговом обслуживании)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2022-08-21T23:42:00Z</dcterms:created>
  <dcterms:modified xsi:type="dcterms:W3CDTF">2022-08-21T23:42:00Z</dcterms:modified>
</cp:coreProperties>
</file>