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5C5">
      <w:pPr>
        <w:pStyle w:val="1"/>
        <w:rPr>
          <w:rFonts w:eastAsia="Times New Roman"/>
        </w:rPr>
      </w:pPr>
      <w:r>
        <w:rPr>
          <w:rFonts w:eastAsia="Times New Roman"/>
        </w:rPr>
        <w:t>Список кредиторов с расшифровкой задолженности (приложение к передаточному акту (или разделительному балансу) жилищного накопительного кооператива)</w:t>
      </w:r>
    </w:p>
    <w:p w:rsidR="00000000" w:rsidRDefault="003D75C5">
      <w:pPr>
        <w:pStyle w:val="right"/>
      </w:pPr>
      <w:r>
        <w:t>Приложение N 26 к передаточному акту (или: разделительному балансу) жилищного накопительного кооператива "___________"</w:t>
      </w:r>
    </w:p>
    <w:p w:rsidR="00000000" w:rsidRDefault="003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5C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кредиторов с расшифровкой задолженности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D75C5">
      <w:pPr>
        <w:pStyle w:val="left"/>
      </w:pPr>
      <w:r>
        <w:t>г. __________</w:t>
      </w:r>
    </w:p>
    <w:p w:rsidR="00000000" w:rsidRDefault="003D75C5">
      <w:pPr>
        <w:pStyle w:val="right"/>
      </w:pPr>
      <w:r>
        <w:t>"___"________ ____ г.</w:t>
      </w:r>
    </w:p>
    <w:p w:rsidR="00000000" w:rsidRDefault="003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5C5">
      <w:pPr>
        <w:pStyle w:val="left"/>
      </w:pPr>
      <w:r>
        <w:t>N п/п</w:t>
      </w:r>
    </w:p>
    <w:p w:rsidR="00000000" w:rsidRDefault="003D75C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кредиторов, основание, пояснен</w:t>
      </w:r>
      <w:r>
        <w:rPr>
          <w:rFonts w:eastAsia="Times New Roman"/>
        </w:rPr>
        <w:t>ия, риски досрочного востребования (взыскания) Срок платежа Сумма</w:t>
      </w:r>
    </w:p>
    <w:p w:rsidR="00000000" w:rsidRDefault="003D75C5">
      <w:pPr>
        <w:pStyle w:val="left"/>
      </w:pPr>
      <w:r>
        <w:t>1</w:t>
      </w:r>
    </w:p>
    <w:p w:rsidR="00000000" w:rsidRDefault="003D75C5">
      <w:pPr>
        <w:pStyle w:val="left"/>
      </w:pPr>
      <w:r>
        <w:t>2</w:t>
      </w:r>
    </w:p>
    <w:p w:rsidR="00000000" w:rsidRDefault="003D75C5">
      <w:pPr>
        <w:pStyle w:val="left"/>
      </w:pPr>
      <w:r>
        <w:t>3</w:t>
      </w:r>
    </w:p>
    <w:p w:rsidR="00000000" w:rsidRDefault="003D75C5">
      <w:pPr>
        <w:pStyle w:val="left"/>
      </w:pPr>
      <w:r>
        <w:t>4</w:t>
      </w:r>
    </w:p>
    <w:p w:rsidR="00000000" w:rsidRDefault="003D75C5">
      <w:pPr>
        <w:pStyle w:val="left"/>
      </w:pPr>
      <w:r>
        <w:t>5</w:t>
      </w:r>
    </w:p>
    <w:p w:rsidR="00000000" w:rsidRDefault="003D75C5">
      <w:pPr>
        <w:pStyle w:val="left"/>
      </w:pPr>
      <w:r>
        <w:t>Поставщик: ________________________ Подрядчик: _____________________________ Банк-кредитор: ____________________ Заимодавец: __________________________ Прочее: ____________________</w:t>
      </w:r>
      <w:r>
        <w:t>_______</w:t>
      </w:r>
    </w:p>
    <w:p w:rsidR="00000000" w:rsidRDefault="003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5C5">
      <w:pPr>
        <w:pStyle w:val="just"/>
      </w:pPr>
      <w:r>
        <w:t>Всего на сумму _________ (______________) рублей.</w:t>
      </w:r>
    </w:p>
    <w:p w:rsidR="00000000" w:rsidRDefault="003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5C5">
      <w:pPr>
        <w:pStyle w:val="HTML"/>
      </w:pPr>
      <w:r>
        <w:t xml:space="preserve">                              Подписи сторон:</w:t>
      </w:r>
    </w:p>
    <w:p w:rsidR="00000000" w:rsidRDefault="003D75C5">
      <w:pPr>
        <w:pStyle w:val="HTML"/>
      </w:pPr>
    </w:p>
    <w:p w:rsidR="00000000" w:rsidRDefault="003D75C5">
      <w:pPr>
        <w:pStyle w:val="HTML"/>
      </w:pPr>
      <w:r>
        <w:t>Кооператив                              Контрагент</w:t>
      </w:r>
    </w:p>
    <w:p w:rsidR="00000000" w:rsidRDefault="003D75C5">
      <w:pPr>
        <w:pStyle w:val="HTML"/>
      </w:pPr>
      <w:r>
        <w:lastRenderedPageBreak/>
        <w:t>___________ "____________________"     ______________ "___________________"</w:t>
      </w:r>
    </w:p>
    <w:p w:rsidR="00000000" w:rsidRDefault="003D75C5">
      <w:pPr>
        <w:pStyle w:val="HTML"/>
      </w:pPr>
      <w:r>
        <w:t>______________________</w:t>
      </w:r>
      <w:r>
        <w:t>___________      ____________________________________</w:t>
      </w:r>
    </w:p>
    <w:p w:rsidR="00000000" w:rsidRDefault="003D75C5">
      <w:pPr>
        <w:pStyle w:val="HTML"/>
      </w:pPr>
      <w:r>
        <w:t>М.П.                                      М.П.</w:t>
      </w:r>
    </w:p>
    <w:p w:rsidR="00000000" w:rsidRDefault="003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5C5">
      <w:pPr>
        <w:pStyle w:val="sel"/>
        <w:divId w:val="1540777460"/>
      </w:pPr>
      <w:r>
        <w:t>1 Список составляется и проверяется по данным следующих счетов бухучета Кооператива:</w:t>
      </w:r>
    </w:p>
    <w:p w:rsidR="00000000" w:rsidRDefault="003D75C5">
      <w:pPr>
        <w:pStyle w:val="just"/>
        <w:divId w:val="1540777460"/>
      </w:pPr>
      <w:r>
        <w:t>Сч. 60 "Расчеты с поставщиками и подрядчиками" - задолженность органи</w:t>
      </w:r>
      <w:r>
        <w:t>зации по оплате приобретенных товаров (выполненных работ, оказанных услуг), в том числе по неотфактурованным поставкам;</w:t>
      </w:r>
    </w:p>
    <w:p w:rsidR="00000000" w:rsidRDefault="003D75C5">
      <w:pPr>
        <w:pStyle w:val="just"/>
        <w:divId w:val="1540777460"/>
      </w:pPr>
      <w:r>
        <w:t xml:space="preserve">Сч. 62 "Расчеты с покупателями и заказчиками" - суммы полученных </w:t>
      </w:r>
      <w:r>
        <w:t>авансов и предоплат в счет предстоящих отгрузок продукции (товаров), выполнения работ, оказания услуг);</w:t>
      </w:r>
    </w:p>
    <w:p w:rsidR="00000000" w:rsidRDefault="003D75C5">
      <w:pPr>
        <w:pStyle w:val="just"/>
        <w:divId w:val="1540777460"/>
      </w:pPr>
      <w:r>
        <w:t>Сч. 66 "Расчеты по краткосрочным кредитам и займам", сч. 67 "Расчеты по долгосрочным кредитам и займам" (задолженность перед банками (организациями-заим</w:t>
      </w:r>
      <w:r>
        <w:t>одавцами) по суммам полученных кредитов (займов) и причитающихся к уплате процентов);</w:t>
      </w:r>
    </w:p>
    <w:p w:rsidR="00000000" w:rsidRDefault="003D75C5">
      <w:pPr>
        <w:pStyle w:val="just"/>
        <w:divId w:val="1540777460"/>
      </w:pPr>
      <w:r>
        <w:t>Сч. 73 "Расчеты с персоналом по прочим операциям" - задолженность перед работниками по выплате компенсации за использование личного автотранспорта (иного имущества) в слу</w:t>
      </w:r>
      <w:r>
        <w:t>жебных целях и т.п.;</w:t>
      </w:r>
    </w:p>
    <w:p w:rsidR="00000000" w:rsidRDefault="003D75C5">
      <w:pPr>
        <w:pStyle w:val="just"/>
        <w:divId w:val="1540777460"/>
      </w:pPr>
      <w:r>
        <w:t>Сч. 75 "Расчеты с учредителями" - задолженность перед выходящим из Кооператива членом по выплате действительной стоимости пая;</w:t>
      </w:r>
    </w:p>
    <w:p w:rsidR="00000000" w:rsidRDefault="003D75C5">
      <w:pPr>
        <w:pStyle w:val="just"/>
        <w:divId w:val="1540777460"/>
      </w:pPr>
      <w:r>
        <w:t>Для сверки расчетов с поставщиками, подрядчиками, покупателями и заказчиками составляются соответствующие ак</w:t>
      </w:r>
      <w:r>
        <w:t>ты, которые подписываются уполномоченными лицами.</w:t>
      </w:r>
    </w:p>
    <w:p w:rsidR="00000000" w:rsidRDefault="003D75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https://порядокправа.рф/obrazecy/spisok_kreditorov_s_rasshifrovkoj_zadolzhennosti_prilozhenie_k_peredatochnomu_aktu_ili_razdelitelnomu.htm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C5"/>
    <w:rsid w:val="003D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512D44-2C6C-4B07-9656-6C8A2F14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77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reditorov_s_rasshifrovkoj_zadolzhennosti_prilozhenie_k_peredatochnomu_aktu_ili_razdelitel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кредиторов с расшифровкой задолженности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2022-08-21T23:24:00Z</dcterms:created>
  <dcterms:modified xsi:type="dcterms:W3CDTF">2022-08-21T23:24:00Z</dcterms:modified>
</cp:coreProperties>
</file>