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A13">
      <w:pPr>
        <w:pStyle w:val="1"/>
        <w:rPr>
          <w:rFonts w:eastAsia="Times New Roman"/>
        </w:rPr>
      </w:pPr>
      <w:r>
        <w:rPr>
          <w:rFonts w:eastAsia="Times New Roman"/>
        </w:rPr>
        <w:t>Список инициативной группы по проведению публичных слушаний в сельском поселении Мочильское Московской области</w:t>
      </w:r>
    </w:p>
    <w:p w:rsidR="00000000" w:rsidRDefault="00247A13">
      <w:pPr>
        <w:pStyle w:val="right"/>
      </w:pPr>
      <w:r>
        <w:t xml:space="preserve">Приложение 2 к Решению Совета депутатов сельского поселения Мочильское </w:t>
      </w:r>
      <w:r>
        <w:t>Московской области от 24 мая 2011 г. N 118/22</w:t>
      </w:r>
    </w:p>
    <w:p w:rsidR="00000000" w:rsidRDefault="00247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A13">
      <w:pPr>
        <w:pStyle w:val="3"/>
        <w:rPr>
          <w:rFonts w:eastAsia="Times New Roman"/>
        </w:rPr>
      </w:pPr>
      <w:r>
        <w:rPr>
          <w:rFonts w:eastAsia="Times New Roman"/>
        </w:rPr>
        <w:t>СПИСОК ИНИЦИАТИВНОЙ ГРУППЫ</w:t>
      </w:r>
    </w:p>
    <w:p w:rsidR="00000000" w:rsidRDefault="00247A13">
      <w:pPr>
        <w:pStyle w:val="HTML"/>
      </w:pPr>
      <w:r>
        <w:t>---------------------------------------------------------------------------</w:t>
      </w:r>
    </w:p>
    <w:p w:rsidR="00000000" w:rsidRDefault="00247A13">
      <w:pPr>
        <w:pStyle w:val="HTML"/>
      </w:pPr>
      <w:r>
        <w:t>¦N¦ФИО члена инициативной   ¦Адрес места жительства   ¦Номер      ¦Личная ¦</w:t>
      </w:r>
    </w:p>
    <w:p w:rsidR="00000000" w:rsidRDefault="00247A13">
      <w:pPr>
        <w:pStyle w:val="HTML"/>
      </w:pPr>
      <w:r>
        <w:t>¦ ¦группы                   ¦(</w:t>
      </w:r>
      <w:r>
        <w:t>с указанием индекса)    ¦контактного¦подпись¦</w:t>
      </w:r>
    </w:p>
    <w:p w:rsidR="00000000" w:rsidRDefault="00247A13">
      <w:pPr>
        <w:pStyle w:val="HTML"/>
      </w:pPr>
      <w:r>
        <w:t>¦ ¦                         ¦                         ¦телефона   ¦       ¦</w:t>
      </w:r>
    </w:p>
    <w:p w:rsidR="00000000" w:rsidRDefault="00247A13">
      <w:pPr>
        <w:pStyle w:val="HTML"/>
      </w:pPr>
      <w:r>
        <w:t>¦ ¦                         ¦                         ¦(если есть)¦       ¦</w:t>
      </w:r>
    </w:p>
    <w:p w:rsidR="00000000" w:rsidRDefault="00247A13">
      <w:pPr>
        <w:pStyle w:val="HTML"/>
      </w:pPr>
      <w:r>
        <w:t>+-+-------------------------+-------------------------+---</w:t>
      </w:r>
      <w:r>
        <w:t>--------+-------+</w:t>
      </w:r>
    </w:p>
    <w:p w:rsidR="00000000" w:rsidRDefault="00247A13">
      <w:pPr>
        <w:pStyle w:val="HTML"/>
      </w:pPr>
      <w:r>
        <w:t>¦ ¦                         ¦                         ¦           ¦       ¦</w:t>
      </w:r>
    </w:p>
    <w:p w:rsidR="00000000" w:rsidRDefault="00247A13">
      <w:pPr>
        <w:pStyle w:val="HTML"/>
      </w:pPr>
      <w:r>
        <w:t>¦ +-------------------------+-------------------------+           ¦       ¦</w:t>
      </w:r>
    </w:p>
    <w:p w:rsidR="00000000" w:rsidRDefault="00247A13">
      <w:pPr>
        <w:pStyle w:val="HTML"/>
      </w:pPr>
      <w:r>
        <w:t>¦ ¦                         ¦                         ¦           ¦       ¦</w:t>
      </w:r>
    </w:p>
    <w:p w:rsidR="00000000" w:rsidRDefault="00247A13">
      <w:pPr>
        <w:pStyle w:val="HTML"/>
      </w:pPr>
      <w:r>
        <w:t>¦ +-------</w:t>
      </w:r>
      <w:r>
        <w:t>------------------+-------------------------+           ¦       ¦</w:t>
      </w:r>
    </w:p>
    <w:p w:rsidR="00000000" w:rsidRDefault="00247A13">
      <w:pPr>
        <w:pStyle w:val="HTML"/>
      </w:pPr>
      <w:r>
        <w:t>¦ ¦                         ¦                         ¦           ¦       ¦</w:t>
      </w:r>
    </w:p>
    <w:p w:rsidR="00000000" w:rsidRDefault="00247A13">
      <w:pPr>
        <w:pStyle w:val="HTML"/>
      </w:pPr>
      <w:r>
        <w:t>+-+-------------------------+-------------------------+-----------+-------+</w:t>
      </w:r>
    </w:p>
    <w:p w:rsidR="00000000" w:rsidRDefault="00247A13">
      <w:pPr>
        <w:pStyle w:val="HTML"/>
      </w:pPr>
      <w:r>
        <w:t xml:space="preserve">¦ ¦                         ¦         </w:t>
      </w:r>
      <w:r>
        <w:t xml:space="preserve">                ¦           ¦       ¦</w:t>
      </w:r>
    </w:p>
    <w:p w:rsidR="00000000" w:rsidRDefault="00247A13">
      <w:pPr>
        <w:pStyle w:val="HTML"/>
      </w:pPr>
      <w:r>
        <w:t>¦ +-------------------------+-------------------------+           ¦       ¦</w:t>
      </w:r>
    </w:p>
    <w:p w:rsidR="00000000" w:rsidRDefault="00247A13">
      <w:pPr>
        <w:pStyle w:val="HTML"/>
      </w:pPr>
      <w:r>
        <w:t>¦ ¦                         ¦                         ¦           ¦       ¦</w:t>
      </w:r>
    </w:p>
    <w:p w:rsidR="00000000" w:rsidRDefault="00247A13">
      <w:pPr>
        <w:pStyle w:val="HTML"/>
      </w:pPr>
      <w:r>
        <w:t xml:space="preserve">¦ +-------------------------+-------------------------+           </w:t>
      </w:r>
      <w:r>
        <w:t>¦       ¦</w:t>
      </w:r>
    </w:p>
    <w:p w:rsidR="00000000" w:rsidRDefault="00247A13">
      <w:pPr>
        <w:pStyle w:val="HTML"/>
      </w:pPr>
      <w:r>
        <w:t>¦ ¦                         ¦                         ¦           ¦       ¦</w:t>
      </w:r>
    </w:p>
    <w:p w:rsidR="00000000" w:rsidRDefault="00247A13">
      <w:pPr>
        <w:pStyle w:val="HTML"/>
      </w:pPr>
      <w:r>
        <w:t>--+-------------------------+-------------------------+-----------+--------</w:t>
      </w:r>
    </w:p>
    <w:p w:rsidR="00000000" w:rsidRDefault="00247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A13">
      <w:pPr>
        <w:pStyle w:val="right"/>
      </w:pPr>
      <w:r>
        <w:t>Источник - Решение Совета депутатов сельского поселения Мочильское Серебряно-Прудского муници</w:t>
      </w:r>
      <w:r>
        <w:t>пального района МО от 24.05.2011 № 118/22</w:t>
      </w:r>
    </w:p>
    <w:p w:rsidR="00000000" w:rsidRDefault="00247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https://порядокправа.рф/obrazecy/spisok_iniciativnoj_gruppy_po_provedeniyu_publichnyx_slushanij_v_selskom_poselenii_mochilskoe_moskovsk.htm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13"/>
    <w:rsid w:val="0024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917FF-2BFB-4109-82EB-DF619AE5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iciativnoj_gruppy_po_provedeniyu_publichnyx_slushanij_v_selskom_poselenii_mochilskoe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инициативной группы по проведению публичных слушаний в сельском поселении Мочильское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2022-08-21T23:18:00Z</dcterms:created>
  <dcterms:modified xsi:type="dcterms:W3CDTF">2022-08-21T23:18:00Z</dcterms:modified>
</cp:coreProperties>
</file>