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D9A">
      <w:pPr>
        <w:pStyle w:val="1"/>
        <w:rPr>
          <w:rFonts w:eastAsia="Times New Roman"/>
        </w:rPr>
      </w:pPr>
      <w:r>
        <w:rPr>
          <w:rFonts w:eastAsia="Times New Roman"/>
        </w:rPr>
        <w:t>Список государственных гражданских служащих Россотрудничества, которые должны сдавать квалификационный экзамен для присвоения классного чина</w:t>
      </w:r>
    </w:p>
    <w:p w:rsidR="00000000" w:rsidRDefault="00CD6D9A">
      <w:pPr>
        <w:pStyle w:val="right"/>
      </w:pPr>
      <w:r>
        <w:t>Приложение N 1 к Порядку сдачи квалификационного экзамена государственными гражданскими служащими Россотрудничества, утвержденному Приказом Россотрудничества от "__" __________ 2009 г. N ______</w:t>
      </w:r>
    </w:p>
    <w:p w:rsidR="00000000" w:rsidRDefault="00CD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9A">
      <w:pPr>
        <w:pStyle w:val="HTML"/>
      </w:pPr>
      <w:r>
        <w:t xml:space="preserve">                                  СПИСОК</w:t>
      </w:r>
    </w:p>
    <w:p w:rsidR="00000000" w:rsidRDefault="00CD6D9A">
      <w:pPr>
        <w:pStyle w:val="HTML"/>
      </w:pPr>
      <w:r>
        <w:t>государственных граж</w:t>
      </w:r>
      <w:r>
        <w:t>данских служащих Россотрудничества,</w:t>
      </w:r>
    </w:p>
    <w:p w:rsidR="00000000" w:rsidRDefault="00CD6D9A">
      <w:pPr>
        <w:pStyle w:val="HTML"/>
      </w:pPr>
      <w:r>
        <w:t>которые должны сдавать квалификационный экзамен</w:t>
      </w:r>
    </w:p>
    <w:p w:rsidR="00000000" w:rsidRDefault="00CD6D9A">
      <w:pPr>
        <w:pStyle w:val="HTML"/>
      </w:pPr>
      <w:r>
        <w:t>для присвоения классного чина в 20__ году</w:t>
      </w:r>
    </w:p>
    <w:p w:rsidR="00000000" w:rsidRDefault="00CD6D9A">
      <w:pPr>
        <w:pStyle w:val="HTML"/>
      </w:pPr>
    </w:p>
    <w:p w:rsidR="00000000" w:rsidRDefault="00CD6D9A">
      <w:pPr>
        <w:pStyle w:val="HTML"/>
      </w:pPr>
      <w:r>
        <w:t>---------------------------------------------------------------------------</w:t>
      </w:r>
    </w:p>
    <w:p w:rsidR="00000000" w:rsidRDefault="00CD6D9A">
      <w:pPr>
        <w:pStyle w:val="HTML"/>
      </w:pPr>
      <w:r>
        <w:t>¦ N ¦  Фамилия,    ¦   Замещаемая    ¦ Классный ¦Пред</w:t>
      </w:r>
      <w:r>
        <w:t>ложения¦    Дата     ¦</w:t>
      </w:r>
    </w:p>
    <w:p w:rsidR="00000000" w:rsidRDefault="00CD6D9A">
      <w:pPr>
        <w:pStyle w:val="HTML"/>
      </w:pPr>
      <w:r>
        <w:t>¦п/п¦    имя,      ¦  должность на   ¦чин, дата ¦    по     ¦поступления в¦</w:t>
      </w:r>
    </w:p>
    <w:p w:rsidR="00000000" w:rsidRDefault="00CD6D9A">
      <w:pPr>
        <w:pStyle w:val="HTML"/>
      </w:pPr>
      <w:r>
        <w:t>¦   ¦  отчество    ¦момент проведения¦присвоения¦присвоению ¦Россотрудни- ¦</w:t>
      </w:r>
    </w:p>
    <w:p w:rsidR="00000000" w:rsidRDefault="00CD6D9A">
      <w:pPr>
        <w:pStyle w:val="HTML"/>
      </w:pPr>
      <w:r>
        <w:t>¦   ¦              ¦квалификационного¦          ¦ классного ¦чество       ¦</w:t>
      </w:r>
    </w:p>
    <w:p w:rsidR="00000000" w:rsidRDefault="00CD6D9A">
      <w:pPr>
        <w:pStyle w:val="HTML"/>
      </w:pPr>
      <w:r>
        <w:t>¦   ¦</w:t>
      </w:r>
      <w:r>
        <w:t xml:space="preserve">              ¦    экзамена,    ¦          ¦   чина    ¦             ¦</w:t>
      </w:r>
    </w:p>
    <w:p w:rsidR="00000000" w:rsidRDefault="00CD6D9A">
      <w:pPr>
        <w:pStyle w:val="HTML"/>
      </w:pPr>
      <w:r>
        <w:t>¦   ¦              ¦ дата назначения ¦          ¦           ¦             ¦</w:t>
      </w:r>
    </w:p>
    <w:p w:rsidR="00000000" w:rsidRDefault="00CD6D9A">
      <w:pPr>
        <w:pStyle w:val="HTML"/>
      </w:pPr>
      <w:r>
        <w:t>+---+--------------+-----------------+----------+-----------+-------------+</w:t>
      </w:r>
    </w:p>
    <w:p w:rsidR="00000000" w:rsidRDefault="00CD6D9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CD6D9A">
      <w:pPr>
        <w:pStyle w:val="HTML"/>
      </w:pPr>
      <w:r>
        <w:t>+-------------------------------------------------------------------------+</w:t>
      </w:r>
    </w:p>
    <w:p w:rsidR="00000000" w:rsidRDefault="00CD6D9A">
      <w:pPr>
        <w:pStyle w:val="HTML"/>
      </w:pPr>
      <w:r>
        <w:t>¦                (наименование структурного подразделения)                ¦</w:t>
      </w:r>
    </w:p>
    <w:p w:rsidR="00000000" w:rsidRDefault="00CD6D9A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CD6D9A">
      <w:pPr>
        <w:pStyle w:val="HTML"/>
      </w:pPr>
      <w:r>
        <w:t>¦1. ¦              ¦                 ¦          ¦           ¦             ¦</w:t>
      </w:r>
    </w:p>
    <w:p w:rsidR="00000000" w:rsidRDefault="00CD6D9A">
      <w:pPr>
        <w:pStyle w:val="HTML"/>
      </w:pPr>
      <w:r>
        <w:t>+---+--------------+-----------------+----------+-----------+-------------+</w:t>
      </w:r>
    </w:p>
    <w:p w:rsidR="00000000" w:rsidRDefault="00CD6D9A">
      <w:pPr>
        <w:pStyle w:val="HTML"/>
      </w:pPr>
      <w:r>
        <w:t>¦2. ¦              ¦                 ¦          ¦           ¦             ¦</w:t>
      </w:r>
    </w:p>
    <w:p w:rsidR="00000000" w:rsidRDefault="00CD6D9A">
      <w:pPr>
        <w:pStyle w:val="HTML"/>
      </w:pPr>
      <w:r>
        <w:t>+---+--------</w:t>
      </w:r>
      <w:r>
        <w:t>------+-----------------+----------+-----------+-------------+</w:t>
      </w:r>
    </w:p>
    <w:p w:rsidR="00000000" w:rsidRDefault="00CD6D9A">
      <w:pPr>
        <w:pStyle w:val="HTML"/>
      </w:pPr>
      <w:r>
        <w:t>¦                                                                         ¦</w:t>
      </w:r>
    </w:p>
    <w:p w:rsidR="00000000" w:rsidRDefault="00CD6D9A">
      <w:pPr>
        <w:pStyle w:val="HTML"/>
      </w:pPr>
      <w:r>
        <w:t>+-------------------------------------------------------------------------+</w:t>
      </w:r>
    </w:p>
    <w:p w:rsidR="00000000" w:rsidRDefault="00CD6D9A">
      <w:pPr>
        <w:pStyle w:val="HTML"/>
      </w:pPr>
      <w:r>
        <w:t>¦                (наименование структурно</w:t>
      </w:r>
      <w:r>
        <w:t>го подразделения)                ¦</w:t>
      </w:r>
    </w:p>
    <w:p w:rsidR="00000000" w:rsidRDefault="00CD6D9A">
      <w:pPr>
        <w:pStyle w:val="HTML"/>
      </w:pPr>
      <w:r>
        <w:t>+-------------------------------------------------------------------------+</w:t>
      </w:r>
    </w:p>
    <w:p w:rsidR="00000000" w:rsidRDefault="00CD6D9A">
      <w:pPr>
        <w:pStyle w:val="HTML"/>
      </w:pPr>
      <w:r>
        <w:t>¦1. ¦              ¦                 ¦          ¦           ¦             ¦</w:t>
      </w:r>
    </w:p>
    <w:p w:rsidR="00000000" w:rsidRDefault="00CD6D9A">
      <w:pPr>
        <w:pStyle w:val="HTML"/>
      </w:pPr>
      <w:r>
        <w:t>+---+--------------+-----------------+----------+-----------+-------------+</w:t>
      </w:r>
    </w:p>
    <w:p w:rsidR="00000000" w:rsidRDefault="00CD6D9A">
      <w:pPr>
        <w:pStyle w:val="HTML"/>
      </w:pPr>
      <w:r>
        <w:t>¦2. ¦              ¦                 ¦          ¦           ¦             ¦</w:t>
      </w:r>
    </w:p>
    <w:p w:rsidR="00000000" w:rsidRDefault="00CD6D9A">
      <w:pPr>
        <w:pStyle w:val="HTML"/>
      </w:pPr>
      <w:r>
        <w:t>+---+--------------+-----------------+----------+-----------+-------------+</w:t>
      </w:r>
    </w:p>
    <w:p w:rsidR="00000000" w:rsidRDefault="00CD6D9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D6D9A">
      <w:pPr>
        <w:pStyle w:val="HTML"/>
      </w:pPr>
      <w:r>
        <w:t>+-------------------------------------------------------------------------+</w:t>
      </w:r>
    </w:p>
    <w:p w:rsidR="00000000" w:rsidRDefault="00CD6D9A">
      <w:pPr>
        <w:pStyle w:val="HTML"/>
      </w:pPr>
      <w:r>
        <w:t>¦ИТОГО:            человек                                                ¦</w:t>
      </w:r>
    </w:p>
    <w:p w:rsidR="00000000" w:rsidRDefault="00CD6D9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D6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D9A">
      <w:pPr>
        <w:pStyle w:val="right"/>
      </w:pPr>
      <w:r>
        <w:t>Источник - Приказ Россотрудничества от 12.10.2009 № 308лц</w:t>
      </w:r>
    </w:p>
    <w:p w:rsidR="00000000" w:rsidRDefault="00CD6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https://порядокправа.рф/obrazecy/spisok_gosudarstvennyx_grazhdanskix_sluzhashhix_rossotrudnichestva_kotorye_dolzhny_sdavat_kvalifikacionn.htm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9A"/>
    <w:rsid w:val="00CD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F90C7-89B0-447E-B3FB-0FFFE242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osudarstvennyx_grazhdanskix_sluzhashhix_rossotrudnichestva_kotorye_dolzhny_sdavat_kvalifikacio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государственных гражданских служащих Россотрудничества, которые должны сдавать квалификационный экзамен для присвоения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