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0B6">
      <w:pPr>
        <w:pStyle w:val="1"/>
        <w:rPr>
          <w:rFonts w:eastAsia="Times New Roman"/>
        </w:rPr>
      </w:pPr>
      <w:r>
        <w:rPr>
          <w:rFonts w:eastAsia="Times New Roman"/>
        </w:rPr>
        <w:t>Список гидрологических постов на реках, ручьях, каналах. Форма № 7</w:t>
      </w:r>
    </w:p>
    <w:p w:rsidR="00000000" w:rsidRDefault="00EA30B6">
      <w:pPr>
        <w:pStyle w:val="right"/>
      </w:pPr>
      <w:r>
        <w:t>Приложение 2 к Приказу МПР России от 7 мая 2008 г. N 111</w:t>
      </w:r>
    </w:p>
    <w:p w:rsidR="00000000" w:rsidRDefault="00EA3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B6">
      <w:pPr>
        <w:pStyle w:val="3"/>
        <w:rPr>
          <w:rFonts w:eastAsia="Times New Roman"/>
        </w:rPr>
      </w:pPr>
      <w:r>
        <w:rPr>
          <w:rFonts w:eastAsia="Times New Roman"/>
        </w:rPr>
        <w:t>Форма 7. Список гидрологических постов на реках, ручьях, каналах</w:t>
      </w:r>
    </w:p>
    <w:p w:rsidR="00000000" w:rsidRDefault="00EA30B6">
      <w:pPr>
        <w:pStyle w:val="HTML"/>
      </w:pPr>
      <w:r>
        <w:t>-------------------------------------------------------------------------------------------------------------</w:t>
      </w:r>
    </w:p>
    <w:p w:rsidR="00000000" w:rsidRDefault="00EA30B6">
      <w:pPr>
        <w:pStyle w:val="HTML"/>
      </w:pPr>
      <w:r>
        <w:t>¦Наименование¦Код водного¦ Название ¦ Код ¦Расстоя-¦Площадь ¦ Отметка нуля ¦Период дейст-  ¦Принад-¦ Место  ¦</w:t>
      </w:r>
    </w:p>
    <w:p w:rsidR="00000000" w:rsidRDefault="00EA30B6">
      <w:pPr>
        <w:pStyle w:val="HTML"/>
      </w:pPr>
      <w:r>
        <w:t xml:space="preserve">¦водного объ-¦  объекта  ¦  поста   </w:t>
      </w:r>
      <w:r>
        <w:t>¦поста¦ние от  ¦водосбо-¦    поста     ¦вия, число, ме-¦леж-   ¦хранения¦</w:t>
      </w:r>
    </w:p>
    <w:p w:rsidR="00000000" w:rsidRDefault="00EA30B6">
      <w:pPr>
        <w:pStyle w:val="HTML"/>
      </w:pPr>
      <w:r>
        <w:t>¦екта        ¦           ¦          ¦     ¦устья,  ¦ра, кв. ¦              ¦сяц, год       ¦ность  ¦ данных ¦</w:t>
      </w:r>
    </w:p>
    <w:p w:rsidR="00000000" w:rsidRDefault="00EA30B6">
      <w:pPr>
        <w:pStyle w:val="HTML"/>
      </w:pPr>
      <w:r>
        <w:t>¦            ¦           ¦          ¦     ¦км      ¦км      +-----------</w:t>
      </w:r>
      <w:r>
        <w:t>---+---------------+поста  ¦        ¦</w:t>
      </w:r>
    </w:p>
    <w:p w:rsidR="00000000" w:rsidRDefault="00EA30B6">
      <w:pPr>
        <w:pStyle w:val="HTML"/>
      </w:pPr>
      <w:r>
        <w:t>¦            ¦           ¦          ¦     ¦        ¦        ¦высота,¦систе-¦открыт ¦закрыт ¦       ¦        ¦</w:t>
      </w:r>
    </w:p>
    <w:p w:rsidR="00000000" w:rsidRDefault="00EA30B6">
      <w:pPr>
        <w:pStyle w:val="HTML"/>
      </w:pPr>
      <w:r>
        <w:t xml:space="preserve">¦            ¦           ¦          ¦     ¦        ¦        ¦   м   ¦ма вы-¦       ¦       ¦       ¦        </w:t>
      </w:r>
      <w:r>
        <w:t>¦</w:t>
      </w:r>
    </w:p>
    <w:p w:rsidR="00000000" w:rsidRDefault="00EA30B6">
      <w:pPr>
        <w:pStyle w:val="HTML"/>
      </w:pPr>
      <w:r>
        <w:t>¦            ¦           ¦          ¦     ¦        ¦        ¦       ¦сот   ¦       ¦       ¦       ¦        ¦</w:t>
      </w:r>
    </w:p>
    <w:p w:rsidR="00000000" w:rsidRDefault="00EA30B6">
      <w:pPr>
        <w:pStyle w:val="HTML"/>
      </w:pPr>
      <w:r>
        <w:t>+------------+-----------+----------+-----+--------+--------+-------+------+-------+-------+-------+--------+</w:t>
      </w:r>
    </w:p>
    <w:p w:rsidR="00000000" w:rsidRDefault="00EA30B6">
      <w:pPr>
        <w:pStyle w:val="HTML"/>
      </w:pPr>
      <w:r>
        <w:t xml:space="preserve">¦     1      ¦     2     ¦    3   </w:t>
      </w:r>
      <w:r>
        <w:t xml:space="preserve">  ¦  4  ¦   6    ¦    7   ¦   8   ¦  9   ¦  10   ¦  11   ¦  12   ¦   13   ¦</w:t>
      </w:r>
    </w:p>
    <w:p w:rsidR="00000000" w:rsidRDefault="00EA30B6">
      <w:pPr>
        <w:pStyle w:val="HTML"/>
      </w:pPr>
      <w:r>
        <w:t>+------------+-----------+----------+-----+--------+--------+-------+------+-------+-------+-------+--------+</w:t>
      </w:r>
    </w:p>
    <w:p w:rsidR="00000000" w:rsidRDefault="00EA30B6">
      <w:pPr>
        <w:pStyle w:val="HTML"/>
      </w:pPr>
      <w:r>
        <w:t xml:space="preserve">¦Код (00.00.00) и наименование            ¦        ¦        ¦       ¦ </w:t>
      </w:r>
      <w:r>
        <w:t xml:space="preserve">     ¦       ¦       ¦       ¦        ¦</w:t>
      </w:r>
    </w:p>
    <w:p w:rsidR="00000000" w:rsidRDefault="00EA30B6">
      <w:pPr>
        <w:pStyle w:val="HTML"/>
      </w:pPr>
      <w:r>
        <w:t>¦гидрографической единицы                 ¦        ¦        ¦       ¦      ¦       ¦       ¦       ¦        ¦</w:t>
      </w:r>
    </w:p>
    <w:p w:rsidR="00000000" w:rsidRDefault="00EA30B6">
      <w:pPr>
        <w:pStyle w:val="HTML"/>
      </w:pPr>
      <w:r>
        <w:t>+-----------------------------------------+--------+--------+-------+------+-------+-------+-------+------</w:t>
      </w:r>
      <w:r>
        <w:t>--+</w:t>
      </w:r>
    </w:p>
    <w:p w:rsidR="00000000" w:rsidRDefault="00EA30B6">
      <w:pPr>
        <w:pStyle w:val="HTML"/>
      </w:pPr>
      <w:r>
        <w:t>¦Код (00.00.00.000) и наименование        ¦        ¦        ¦       ¦      ¦       ¦       ¦       ¦        ¦</w:t>
      </w:r>
    </w:p>
    <w:p w:rsidR="00000000" w:rsidRDefault="00EA30B6">
      <w:pPr>
        <w:pStyle w:val="HTML"/>
      </w:pPr>
      <w:r>
        <w:t>¦водохозяйственного участка               ¦        ¦        ¦       ¦      ¦       ¦       ¦       ¦        ¦</w:t>
      </w:r>
    </w:p>
    <w:p w:rsidR="00000000" w:rsidRDefault="00EA30B6">
      <w:pPr>
        <w:pStyle w:val="HTML"/>
      </w:pPr>
      <w:r>
        <w:t>+-------------------------------</w:t>
      </w:r>
      <w:r>
        <w:t>----------+--------+--------+-------+------+-------+-------+-------+--------+</w:t>
      </w:r>
    </w:p>
    <w:p w:rsidR="00000000" w:rsidRDefault="00EA30B6">
      <w:pPr>
        <w:pStyle w:val="HTML"/>
      </w:pPr>
      <w:r>
        <w:t>¦            ¦           ¦          ¦     ¦        ¦        ¦       ¦      ¦       ¦       ¦       ¦        ¦</w:t>
      </w:r>
    </w:p>
    <w:p w:rsidR="00000000" w:rsidRDefault="00EA30B6">
      <w:pPr>
        <w:pStyle w:val="HTML"/>
      </w:pPr>
      <w:r>
        <w:t>-------------+-----------+----------+-----+--------+--------+-------</w:t>
      </w:r>
      <w:r>
        <w:t>+------+-------+-------+-------+---------</w:t>
      </w:r>
    </w:p>
    <w:p w:rsidR="00000000" w:rsidRDefault="00EA3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B6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EA3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https://порядокправа.рф/obrazecy/spisok_gidrologicheskix_postov_na_rekax_ruchyax_kanalax_forma_n_7.htm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B6"/>
    <w:rsid w:val="00EA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56E9E-D738-4EB4-819D-45DF88EF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idrologicheskix_postov_na_rekax_ruchyax_kanalax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гидрологических постов на реках, ручьях, каналах.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