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990">
      <w:pPr>
        <w:pStyle w:val="1"/>
        <w:rPr>
          <w:rFonts w:eastAsia="Times New Roman"/>
        </w:rPr>
      </w:pPr>
      <w:r>
        <w:rPr>
          <w:rFonts w:eastAsia="Times New Roman"/>
        </w:rPr>
        <w:t>Список доверенных лиц политической партии (в машиночитаемом виде) (обязательная форма)</w:t>
      </w:r>
    </w:p>
    <w:p w:rsidR="00000000" w:rsidRDefault="00072990">
      <w:pPr>
        <w:pStyle w:val="right"/>
      </w:pPr>
      <w:r>
        <w:t xml:space="preserve">Приложение N 19.1 </w:t>
      </w:r>
    </w:p>
    <w:p w:rsidR="00000000" w:rsidRDefault="0007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90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3 августа 2011 г. N 23/234-6 </w:t>
      </w:r>
    </w:p>
    <w:p w:rsidR="00000000" w:rsidRDefault="00072990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07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90">
      <w:pPr>
        <w:pStyle w:val="3"/>
        <w:rPr>
          <w:rFonts w:eastAsia="Times New Roman"/>
        </w:rPr>
      </w:pPr>
      <w:r>
        <w:rPr>
          <w:rFonts w:eastAsia="Times New Roman"/>
        </w:rPr>
        <w:t>СПИСОК доверенных лиц политической партии</w:t>
      </w:r>
    </w:p>
    <w:p w:rsidR="00000000" w:rsidRDefault="00072990">
      <w:pPr>
        <w:pStyle w:val="3"/>
        <w:rPr>
          <w:rFonts w:eastAsia="Times New Roman"/>
        </w:rPr>
      </w:pPr>
      <w:r>
        <w:rPr>
          <w:rFonts w:eastAsia="Times New Roman"/>
        </w:rPr>
        <w:t>(в машиночитаемом виде)</w:t>
      </w:r>
    </w:p>
    <w:p w:rsidR="00000000" w:rsidRDefault="00072990">
      <w:pPr>
        <w:pStyle w:val="HTML"/>
      </w:pPr>
      <w:r>
        <w:t>------------------------------------------------------------------------------------------------------</w:t>
      </w:r>
    </w:p>
    <w:p w:rsidR="00000000" w:rsidRDefault="00072990">
      <w:pPr>
        <w:pStyle w:val="HTML"/>
      </w:pPr>
      <w:r>
        <w:t>¦ N ¦Фами-¦Имя¦Отчес-¦Дата ¦Вид  ¦Серия¦Номер¦Дата  ¦Основ-¦Зани</w:t>
      </w:r>
      <w:r>
        <w:t>маемая¦Нахо-   ¦     Адрес места     ¦</w:t>
      </w:r>
    </w:p>
    <w:p w:rsidR="00000000" w:rsidRDefault="00072990">
      <w:pPr>
        <w:pStyle w:val="HTML"/>
      </w:pPr>
      <w:r>
        <w:t>¦п/п¦лия  ¦   ¦тво   ¦рож- ¦доку-¦доку-¦доку-¦выдачи¦ное   ¦должность,¦дится   ¦      жительства     ¦</w:t>
      </w:r>
    </w:p>
    <w:p w:rsidR="00000000" w:rsidRDefault="00072990">
      <w:pPr>
        <w:pStyle w:val="HTML"/>
      </w:pPr>
      <w:r>
        <w:t>¦   ¦     ¦   ¦      ¦дения¦мента¦мента¦мента¦доку- ¦место ¦(в случае ¦ли лицо +---------------------+</w:t>
      </w:r>
    </w:p>
    <w:p w:rsidR="00000000" w:rsidRDefault="00072990">
      <w:pPr>
        <w:pStyle w:val="HTML"/>
      </w:pPr>
      <w:r>
        <w:t>¦   ¦     ¦</w:t>
      </w:r>
      <w:r>
        <w:t xml:space="preserve">   ¦      ¦     ¦     ¦     ¦     ¦мента ¦работы¦отсутствия¦на го-  ¦наиме- ¦район,¦улица,¦</w:t>
      </w:r>
    </w:p>
    <w:p w:rsidR="00000000" w:rsidRDefault="00072990">
      <w:pPr>
        <w:pStyle w:val="HTML"/>
      </w:pPr>
      <w:r>
        <w:t>¦   ¦     ¦   ¦      ¦     ¦     ¦     ¦     ¦      ¦или   ¦основного ¦сударст-¦нование¦город,¦дом,  ¦</w:t>
      </w:r>
    </w:p>
    <w:p w:rsidR="00000000" w:rsidRDefault="00072990">
      <w:pPr>
        <w:pStyle w:val="HTML"/>
      </w:pPr>
      <w:r>
        <w:t>¦   ¦     ¦   ¦      ¦     ¦     ¦     ¦     ¦      ¦службы¦м</w:t>
      </w:r>
      <w:r>
        <w:t>еста ра- ¦венной  ¦субъек-¦иной  ¦кор-  ¦</w:t>
      </w:r>
    </w:p>
    <w:p w:rsidR="00000000" w:rsidRDefault="00072990">
      <w:pPr>
        <w:pStyle w:val="HTML"/>
      </w:pPr>
      <w:r>
        <w:t>¦   ¦     ¦   ¦      ¦     ¦     ¦     ¦     ¦      ¦      ¦боты или  ¦или     ¦та Рос-¦насе- ¦пус,  ¦</w:t>
      </w:r>
    </w:p>
    <w:p w:rsidR="00000000" w:rsidRDefault="00072990">
      <w:pPr>
        <w:pStyle w:val="HTML"/>
      </w:pPr>
      <w:r>
        <w:t>¦   ¦     ¦   ¦      ¦     ¦     ¦     ¦     ¦      ¦      ¦службы -  ¦муници- ¦сийской¦ленный¦квар- ¦</w:t>
      </w:r>
    </w:p>
    <w:p w:rsidR="00000000" w:rsidRDefault="00072990">
      <w:pPr>
        <w:pStyle w:val="HTML"/>
      </w:pPr>
      <w:r>
        <w:t xml:space="preserve">¦   ¦   </w:t>
      </w:r>
      <w:r>
        <w:t xml:space="preserve">  ¦   ¦      ¦     ¦     ¦     ¦     ¦      ¦      ¦род заня- ¦пальной ¦Федера-¦пункт ¦тира  ¦</w:t>
      </w:r>
    </w:p>
    <w:p w:rsidR="00000000" w:rsidRDefault="00072990">
      <w:pPr>
        <w:pStyle w:val="HTML"/>
      </w:pPr>
      <w:r>
        <w:t>¦   ¦     ¦   ¦      ¦     ¦     ¦     ¦     ¦      ¦      ¦тий)      ¦службе  ¦ции    ¦      ¦      ¦</w:t>
      </w:r>
    </w:p>
    <w:p w:rsidR="00000000" w:rsidRDefault="00072990">
      <w:pPr>
        <w:pStyle w:val="HTML"/>
      </w:pPr>
      <w:r>
        <w:t>+---+-----+---+------+-----+-----+-----+-----+------+-----</w:t>
      </w:r>
      <w:r>
        <w:t>-+----------+--------+-------+------+------+</w:t>
      </w:r>
    </w:p>
    <w:p w:rsidR="00000000" w:rsidRDefault="00072990">
      <w:pPr>
        <w:pStyle w:val="HTML"/>
      </w:pPr>
      <w:r>
        <w:t>¦ 1 ¦  2  ¦ 3 ¦   4  ¦  5  ¦  6  ¦  7  ¦  8  ¦   9  ¦  10  ¦    11    ¦   12   ¦   13  ¦  14  ¦  15  ¦</w:t>
      </w:r>
    </w:p>
    <w:p w:rsidR="00000000" w:rsidRDefault="00072990">
      <w:pPr>
        <w:pStyle w:val="HTML"/>
      </w:pPr>
      <w:r>
        <w:t>+---+-----+---+------+-----+-----+-----+-----+------+------+----------+--------+-------+------+------+</w:t>
      </w:r>
    </w:p>
    <w:p w:rsidR="00000000" w:rsidRDefault="00072990">
      <w:pPr>
        <w:pStyle w:val="HTML"/>
      </w:pPr>
      <w:r>
        <w:t>¦   ¦</w:t>
      </w:r>
      <w:r>
        <w:t xml:space="preserve">     ¦   ¦      ¦     ¦     ¦     ¦     ¦      ¦      ¦          ¦        ¦       ¦      ¦      ¦</w:t>
      </w:r>
    </w:p>
    <w:p w:rsidR="00000000" w:rsidRDefault="00072990">
      <w:pPr>
        <w:pStyle w:val="HTML"/>
      </w:pPr>
      <w:r>
        <w:t>----+-----+---+------+-----+-----+-----+-----+------+------+----------+--------+-------+------+-------</w:t>
      </w:r>
    </w:p>
    <w:p w:rsidR="00000000" w:rsidRDefault="0007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90">
      <w:pPr>
        <w:pStyle w:val="just"/>
      </w:pPr>
      <w:r>
        <w:lastRenderedPageBreak/>
        <w:t>Примечания. 1. Сведения представляются в табличной фор</w:t>
      </w:r>
      <w:r>
        <w:t>ме в виде файла формата .doc или .rtf с именем dover.</w:t>
      </w:r>
    </w:p>
    <w:p w:rsidR="00000000" w:rsidRDefault="00072990">
      <w:pPr>
        <w:pStyle w:val="just"/>
      </w:pPr>
      <w:r>
        <w:t xml:space="preserve">2. В графе 6 указывается паспорт гражданина 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</w:t>
      </w:r>
      <w:r>
        <w:t>избирательных прав и права на участие в референдуме граждан Российской Федерации".</w:t>
      </w:r>
    </w:p>
    <w:p w:rsidR="00000000" w:rsidRDefault="00072990">
      <w:pPr>
        <w:pStyle w:val="just"/>
      </w:pPr>
      <w:r>
        <w:t xml:space="preserve">3. Если в графе 6 указан паспорт гражданина Российской Федерации, </w:t>
      </w:r>
      <w:r>
        <w:t>то в графе 7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 паспорта).</w:t>
      </w:r>
    </w:p>
    <w:p w:rsidR="00000000" w:rsidRDefault="00072990">
      <w:pPr>
        <w:pStyle w:val="just"/>
      </w:pPr>
      <w:r>
        <w:t>4. Если лицо находится на государственной или муниципальной службе, то в</w:t>
      </w:r>
      <w:r>
        <w:t xml:space="preserve"> графе 12 указывается соответственно "г/с" или "м/с".</w:t>
      </w:r>
    </w:p>
    <w:p w:rsidR="00000000" w:rsidRDefault="00072990">
      <w:pPr>
        <w:pStyle w:val="just"/>
      </w:pPr>
      <w:r>
        <w:t>5. Для граждан Российской Федерации, проживающих за пределами территории Российской Федерации, графа 13 не заполняется, в графах 14 - 15 указывается наименование государства, а также адрес в соответстви</w:t>
      </w:r>
      <w:r>
        <w:t>и с национальным законодательством страны проживания.</w:t>
      </w:r>
    </w:p>
    <w:p w:rsidR="00000000" w:rsidRDefault="0007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90">
      <w:pPr>
        <w:pStyle w:val="right"/>
      </w:pPr>
      <w:r>
        <w:t>Источник - Постановление ЦИК России от 03.08.2011 № 23/234-6</w:t>
      </w:r>
    </w:p>
    <w:p w:rsidR="00000000" w:rsidRDefault="00072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https://порядокправа.рф/obrazecy/spisok_doverennyx_lic_politicheskoj_partii_v_mashinochitaemom_vide_obyazatelnaya_forma.htm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90"/>
    <w:rsid w:val="0007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A0589-F1D4-4E5D-B9CE-98DD2C59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verennyx_lic_politicheskoj_partii_v_mashinochitaemom_vid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доверенных лиц политической партии (в машиночитаемом виде)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