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EA0">
      <w:pPr>
        <w:pStyle w:val="1"/>
        <w:rPr>
          <w:rFonts w:eastAsia="Times New Roman"/>
        </w:rPr>
      </w:pPr>
      <w:r>
        <w:rPr>
          <w:rFonts w:eastAsia="Times New Roman"/>
        </w:rPr>
        <w:t>Спецсообщение о чрезвычайных происшествиях на Московской южной таможне</w:t>
      </w:r>
    </w:p>
    <w:p w:rsidR="00000000" w:rsidRDefault="00112EA0">
      <w:pPr>
        <w:pStyle w:val="right"/>
      </w:pPr>
      <w:r>
        <w:t>Приложение 6 к Приказу МЮТ от 26 июня 2007 г. N 210</w:t>
      </w:r>
    </w:p>
    <w:p w:rsidR="00000000" w:rsidRDefault="00112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EA0">
      <w:pPr>
        <w:pStyle w:val="HTML"/>
      </w:pPr>
      <w:r>
        <w:t xml:space="preserve">                                           Начальнику Центрального</w:t>
      </w:r>
    </w:p>
    <w:p w:rsidR="00000000" w:rsidRDefault="00112EA0">
      <w:pPr>
        <w:pStyle w:val="HTML"/>
      </w:pPr>
      <w:r>
        <w:t>таможенного управления</w:t>
      </w:r>
    </w:p>
    <w:p w:rsidR="00000000" w:rsidRDefault="00112EA0">
      <w:pPr>
        <w:pStyle w:val="HTML"/>
      </w:pPr>
    </w:p>
    <w:p w:rsidR="00000000" w:rsidRDefault="00112EA0">
      <w:pPr>
        <w:pStyle w:val="HTML"/>
      </w:pPr>
      <w:r>
        <w:t>О предоставлении</w:t>
      </w:r>
    </w:p>
    <w:p w:rsidR="00000000" w:rsidRDefault="00112EA0">
      <w:pPr>
        <w:pStyle w:val="HTML"/>
      </w:pPr>
      <w:r>
        <w:t>информации</w:t>
      </w:r>
    </w:p>
    <w:p w:rsidR="00000000" w:rsidRDefault="00112EA0">
      <w:pPr>
        <w:pStyle w:val="HTML"/>
      </w:pPr>
    </w:p>
    <w:p w:rsidR="00000000" w:rsidRDefault="00112EA0">
      <w:pPr>
        <w:pStyle w:val="HTML"/>
      </w:pPr>
      <w:r>
        <w:t>СПЕЦСООБЩЕНИЕ</w:t>
      </w:r>
    </w:p>
    <w:p w:rsidR="00000000" w:rsidRDefault="00112EA0">
      <w:pPr>
        <w:pStyle w:val="HTML"/>
      </w:pPr>
    </w:p>
    <w:p w:rsidR="00000000" w:rsidRDefault="00112EA0">
      <w:pPr>
        <w:pStyle w:val="HTML"/>
      </w:pPr>
      <w:r>
        <w:t>__________________________________________________________________</w:t>
      </w:r>
    </w:p>
    <w:p w:rsidR="00000000" w:rsidRDefault="00112EA0">
      <w:pPr>
        <w:pStyle w:val="HTML"/>
      </w:pPr>
      <w:r>
        <w:t>(дата, время, суть и обстоятельства происшествия, должность,</w:t>
      </w:r>
    </w:p>
    <w:p w:rsidR="00000000" w:rsidRDefault="00112EA0">
      <w:pPr>
        <w:pStyle w:val="HTML"/>
      </w:pPr>
      <w:r>
        <w:t>специальное звание, инициалы и фамилия участника происшествия;</w:t>
      </w:r>
    </w:p>
    <w:p w:rsidR="00000000" w:rsidRDefault="00112EA0">
      <w:pPr>
        <w:pStyle w:val="HTML"/>
      </w:pPr>
      <w:r>
        <w:t>кто проводит расследование или в какие правоохрани</w:t>
      </w:r>
      <w:r>
        <w:t>тельные органы</w:t>
      </w:r>
    </w:p>
    <w:p w:rsidR="00000000" w:rsidRDefault="00112EA0">
      <w:pPr>
        <w:pStyle w:val="HTML"/>
      </w:pPr>
      <w:r>
        <w:t>подано заявление)</w:t>
      </w:r>
    </w:p>
    <w:p w:rsidR="00000000" w:rsidRDefault="00112EA0">
      <w:pPr>
        <w:pStyle w:val="HTML"/>
      </w:pPr>
    </w:p>
    <w:p w:rsidR="00000000" w:rsidRDefault="00112EA0">
      <w:pPr>
        <w:pStyle w:val="HTML"/>
      </w:pPr>
      <w:r>
        <w:t>__________________________________________________________________</w:t>
      </w:r>
    </w:p>
    <w:p w:rsidR="00000000" w:rsidRDefault="00112EA0">
      <w:pPr>
        <w:pStyle w:val="HTML"/>
      </w:pPr>
      <w:r>
        <w:t>(объективка на участника происшествия: фамилия, имя, отчество,</w:t>
      </w:r>
    </w:p>
    <w:p w:rsidR="00000000" w:rsidRDefault="00112EA0">
      <w:pPr>
        <w:pStyle w:val="HTML"/>
      </w:pPr>
      <w:r>
        <w:t>год рождения, с какого года в таможенных органах)</w:t>
      </w:r>
    </w:p>
    <w:p w:rsidR="00000000" w:rsidRDefault="00112EA0">
      <w:pPr>
        <w:pStyle w:val="HTML"/>
      </w:pPr>
    </w:p>
    <w:p w:rsidR="00000000" w:rsidRDefault="00112EA0">
      <w:pPr>
        <w:pStyle w:val="HTML"/>
      </w:pPr>
      <w:r>
        <w:t>Начальник таможни</w:t>
      </w:r>
    </w:p>
    <w:p w:rsidR="00000000" w:rsidRDefault="00112E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EA0">
      <w:pPr>
        <w:pStyle w:val="right"/>
      </w:pPr>
      <w:r>
        <w:t>Источник - Приказ Моск</w:t>
      </w:r>
      <w:r>
        <w:t>овская южная таможня ЦТУ ФТС РФ от 26.06.2007 № 210</w:t>
      </w:r>
    </w:p>
    <w:p w:rsidR="00000000" w:rsidRDefault="00112E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https://порядокправа.рф/obrazecy/specsoobshhenie_o_chrezvychajnyx_proisshestviyax_na_moskovskoj_yuzhnoj_tamozhne.htm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A0"/>
    <w:rsid w:val="0011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04B19-63CA-4608-AE2A-217B06BA9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ecsoobshhenie_o_chrezvychajnyx_proisshestviyax_na_moskovskoj_yuzhnoj_tamozh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Спецсообщение о чрезвычайных происшествиях на Московской южной таможне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2022-08-21T23:02:00Z</dcterms:created>
  <dcterms:modified xsi:type="dcterms:W3CDTF">2022-08-21T23:02:00Z</dcterms:modified>
</cp:coreProperties>
</file>