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B7F">
      <w:pPr>
        <w:pStyle w:val="1"/>
        <w:rPr>
          <w:rFonts w:eastAsia="Times New Roman"/>
        </w:rPr>
      </w:pPr>
      <w:r>
        <w:rPr>
          <w:rFonts w:eastAsia="Times New Roman"/>
        </w:rPr>
        <w:t>Состав косвенных и командировочных расходов специализированной организации, осуществляющей услугу по оценке уязвимости ОТИ и/или ТС план на 2012 год</w:t>
      </w:r>
    </w:p>
    <w:p w:rsidR="00000000" w:rsidRDefault="00B33B7F">
      <w:pPr>
        <w:pStyle w:val="right"/>
      </w:pPr>
      <w:r>
        <w:t xml:space="preserve">Приложение к Информационному письму ФСТ России от 27.12.2011 N 7-829 </w:t>
      </w:r>
    </w:p>
    <w:p w:rsidR="00000000" w:rsidRDefault="00B33B7F">
      <w:pPr>
        <w:pStyle w:val="right"/>
      </w:pPr>
      <w:r>
        <w:t>Таблица N 5</w:t>
      </w:r>
    </w:p>
    <w:p w:rsidR="00000000" w:rsidRDefault="00B33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B7F">
      <w:pPr>
        <w:pStyle w:val="HTML"/>
      </w:pPr>
      <w:r>
        <w:t xml:space="preserve">                Состав косвенных и командировочных расходов</w:t>
      </w:r>
    </w:p>
    <w:p w:rsidR="00000000" w:rsidRDefault="00B33B7F">
      <w:pPr>
        <w:pStyle w:val="HTML"/>
      </w:pPr>
      <w:r>
        <w:t>_____________________________________________,</w:t>
      </w:r>
    </w:p>
    <w:p w:rsidR="00000000" w:rsidRDefault="00B33B7F">
      <w:pPr>
        <w:pStyle w:val="HTML"/>
      </w:pPr>
      <w:r>
        <w:t>(наименование специализированной организации)</w:t>
      </w:r>
    </w:p>
    <w:p w:rsidR="00000000" w:rsidRDefault="00B33B7F">
      <w:pPr>
        <w:pStyle w:val="HTML"/>
      </w:pPr>
      <w:r>
        <w:t>осуществляющей услуг</w:t>
      </w:r>
      <w:r>
        <w:t>у по оценке уязвимости ОТИ</w:t>
      </w:r>
    </w:p>
    <w:p w:rsidR="00000000" w:rsidRDefault="00B33B7F">
      <w:pPr>
        <w:pStyle w:val="HTML"/>
      </w:pPr>
      <w:r>
        <w:t>и/или план на 2012 год</w:t>
      </w:r>
    </w:p>
    <w:p w:rsidR="00000000" w:rsidRDefault="00B33B7F">
      <w:pPr>
        <w:pStyle w:val="HTML"/>
      </w:pPr>
    </w:p>
    <w:p w:rsidR="00000000" w:rsidRDefault="00B33B7F">
      <w:pPr>
        <w:pStyle w:val="HTML"/>
      </w:pPr>
      <w:r>
        <w:t>------------------------------------------------------------------</w:t>
      </w:r>
    </w:p>
    <w:p w:rsidR="00000000" w:rsidRDefault="00B33B7F">
      <w:pPr>
        <w:pStyle w:val="HTML"/>
      </w:pPr>
      <w:r>
        <w:t>¦ N ¦    Наименование расходов    ¦  Сумма расходов (тыс. руб.)  ¦</w:t>
      </w:r>
    </w:p>
    <w:p w:rsidR="00000000" w:rsidRDefault="00B33B7F">
      <w:pPr>
        <w:pStyle w:val="HTML"/>
      </w:pPr>
      <w:r>
        <w:t>¦п/п¦                             ¦                              ¦</w:t>
      </w:r>
    </w:p>
    <w:p w:rsidR="00000000" w:rsidRDefault="00B33B7F">
      <w:pPr>
        <w:pStyle w:val="HTML"/>
      </w:pPr>
      <w:r>
        <w:t>+---</w:t>
      </w:r>
      <w:r>
        <w:t>+-----------------------------+------------------------------+</w:t>
      </w:r>
    </w:p>
    <w:p w:rsidR="00000000" w:rsidRDefault="00B33B7F">
      <w:pPr>
        <w:pStyle w:val="HTML"/>
      </w:pPr>
      <w:r>
        <w:t>¦ А ¦              1              ¦              2               ¦</w:t>
      </w:r>
    </w:p>
    <w:p w:rsidR="00000000" w:rsidRDefault="00B33B7F">
      <w:pPr>
        <w:pStyle w:val="HTML"/>
      </w:pPr>
      <w:r>
        <w:t>+---+-----------------------------+------------------------------+</w:t>
      </w:r>
    </w:p>
    <w:p w:rsidR="00000000" w:rsidRDefault="00B33B7F">
      <w:pPr>
        <w:pStyle w:val="HTML"/>
      </w:pPr>
      <w:r>
        <w:t xml:space="preserve">¦I  ¦Косвенные расходы            ¦                        </w:t>
      </w:r>
      <w:r>
        <w:t xml:space="preserve">      ¦</w:t>
      </w:r>
    </w:p>
    <w:p w:rsidR="00000000" w:rsidRDefault="00B33B7F">
      <w:pPr>
        <w:pStyle w:val="HTML"/>
      </w:pPr>
      <w:r>
        <w:t>+---+-----------------------------+------------------------------+</w:t>
      </w:r>
    </w:p>
    <w:p w:rsidR="00000000" w:rsidRDefault="00B33B7F">
      <w:pPr>
        <w:pStyle w:val="HTML"/>
      </w:pPr>
      <w:r>
        <w:t>+---+-----------------------------+------------------------------+</w:t>
      </w:r>
    </w:p>
    <w:p w:rsidR="00000000" w:rsidRDefault="00B33B7F">
      <w:pPr>
        <w:pStyle w:val="HTML"/>
      </w:pPr>
      <w:r>
        <w:t>¦II ¦Командировочные расходы      ¦                              ¦</w:t>
      </w:r>
    </w:p>
    <w:p w:rsidR="00000000" w:rsidRDefault="00B33B7F">
      <w:pPr>
        <w:pStyle w:val="HTML"/>
      </w:pPr>
      <w:r>
        <w:t>+---+-----------------------------+------------</w:t>
      </w:r>
      <w:r>
        <w:t>------------------+</w:t>
      </w:r>
    </w:p>
    <w:p w:rsidR="00000000" w:rsidRDefault="00B33B7F">
      <w:pPr>
        <w:pStyle w:val="HTML"/>
      </w:pPr>
      <w:r>
        <w:t>----+-----------------------------+-------------------------------</w:t>
      </w:r>
    </w:p>
    <w:p w:rsidR="00000000" w:rsidRDefault="00B33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B7F">
      <w:pPr>
        <w:pStyle w:val="just"/>
      </w:pPr>
      <w:r>
        <w:t>Руководитель ____________________</w:t>
      </w:r>
    </w:p>
    <w:p w:rsidR="00000000" w:rsidRDefault="00B33B7F">
      <w:pPr>
        <w:pStyle w:val="just"/>
      </w:pPr>
      <w:r>
        <w:t>Гл. бухгалтер ____________________</w:t>
      </w:r>
    </w:p>
    <w:p w:rsidR="00000000" w:rsidRDefault="00B33B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B7F">
      <w:pPr>
        <w:pStyle w:val="right"/>
      </w:pPr>
      <w:r>
        <w:t>Источник - Информационное письмо ФСТ России от 27.12.2011 № 7-829</w:t>
      </w:r>
    </w:p>
    <w:p w:rsidR="00000000" w:rsidRDefault="00B33B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.рф/obrazecy/sostav_kosvennyx_i_komandirovochnyx_rasxodov_specializirovannoj_organizacii_osushhestvlyayushhej_uslugu_po.htm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B7F"/>
    <w:rsid w:val="00B3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18616B-89FD-48A1-8AB7-C6DF8068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kosvennyx_i_komandirovochnyx_rasxodov_specializirovannoj_organizacii_osushhestvlyayushhej_uslugu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косвенных и командировочных расходов специализированной организации, осуществляющей услугу по оценке уязвимости ОТИ и/или ТС план на 2012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2022-08-21T22:44:00Z</dcterms:created>
  <dcterms:modified xsi:type="dcterms:W3CDTF">2022-08-21T22:44:00Z</dcterms:modified>
</cp:coreProperties>
</file>