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645">
      <w:pPr>
        <w:pStyle w:val="1"/>
        <w:rPr>
          <w:rFonts w:eastAsia="Times New Roman"/>
        </w:rPr>
      </w:pPr>
      <w:r>
        <w:rPr>
          <w:rFonts w:eastAsia="Times New Roman"/>
        </w:rPr>
        <w:t>Состав и квалификация персонала экспертной лаборатории. Форма № 8</w:t>
      </w:r>
    </w:p>
    <w:p w:rsidR="00000000" w:rsidRDefault="00A94645">
      <w:pPr>
        <w:pStyle w:val="right"/>
      </w:pPr>
      <w:r>
        <w:t>Приложение 5 к "Системе аккредитации клинико-диагностических лабораторий в качестве экспертных в здравоохранении"</w:t>
      </w:r>
    </w:p>
    <w:p w:rsidR="00000000" w:rsidRDefault="00A94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45">
      <w:pPr>
        <w:pStyle w:val="right"/>
      </w:pPr>
      <w:r>
        <w:t>Форма 8</w:t>
      </w:r>
    </w:p>
    <w:p w:rsidR="00000000" w:rsidRDefault="00A94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4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и квалификация </w:t>
      </w:r>
      <w:r>
        <w:rPr>
          <w:rFonts w:eastAsia="Times New Roman"/>
        </w:rPr>
        <w:t>персонала экспертной лаборатории</w:t>
      </w:r>
    </w:p>
    <w:p w:rsidR="00000000" w:rsidRDefault="00A94645">
      <w:pPr>
        <w:pStyle w:val="HTML"/>
      </w:pPr>
      <w:r>
        <w:t>--------------------------------------------------------------------------------</w:t>
      </w:r>
    </w:p>
    <w:p w:rsidR="00000000" w:rsidRDefault="00A94645">
      <w:pPr>
        <w:pStyle w:val="HTML"/>
      </w:pPr>
      <w:r>
        <w:t>¦N  ¦Долж-¦Ф.И.О.¦Образование, спе-¦Стаж ра-¦Форма по-¦Должностная ¦Примечание ¦</w:t>
      </w:r>
    </w:p>
    <w:p w:rsidR="00000000" w:rsidRDefault="00A94645">
      <w:pPr>
        <w:pStyle w:val="HTML"/>
      </w:pPr>
      <w:r>
        <w:t>¦   ¦ность¦      ¦циальность по    ¦боты по ¦вышения  ¦инстру</w:t>
      </w:r>
      <w:r>
        <w:t>кция  ¦           ¦</w:t>
      </w:r>
    </w:p>
    <w:p w:rsidR="00000000" w:rsidRDefault="00A94645">
      <w:pPr>
        <w:pStyle w:val="HTML"/>
      </w:pPr>
      <w:r>
        <w:t>¦   ¦     ¦      ¦образованию,     ¦специа- ¦квалифи- ¦(дата       ¦           ¦</w:t>
      </w:r>
    </w:p>
    <w:p w:rsidR="00000000" w:rsidRDefault="00A94645">
      <w:pPr>
        <w:pStyle w:val="HTML"/>
      </w:pPr>
      <w:r>
        <w:t>¦   ¦     ¦      ¦ученая степень   ¦льности ¦кации    ¦утверждения)¦           ¦</w:t>
      </w:r>
    </w:p>
    <w:p w:rsidR="00000000" w:rsidRDefault="00A94645">
      <w:pPr>
        <w:pStyle w:val="HTML"/>
      </w:pPr>
      <w:r>
        <w:t>+---+-----+------+-----------------+--------+---------+------------+------</w:t>
      </w:r>
      <w:r>
        <w:t>-----+</w:t>
      </w:r>
    </w:p>
    <w:p w:rsidR="00000000" w:rsidRDefault="00A94645">
      <w:pPr>
        <w:pStyle w:val="HTML"/>
      </w:pPr>
      <w:r>
        <w:t>¦111¦  2  ¦  3   ¦        4        ¦   5    ¦   6     ¦     7      ¦     8     ¦</w:t>
      </w:r>
    </w:p>
    <w:p w:rsidR="00000000" w:rsidRDefault="00A94645">
      <w:pPr>
        <w:pStyle w:val="HTML"/>
      </w:pPr>
      <w:r>
        <w:t>----+-----+------+-----------------+--------+---------+------------+------------</w:t>
      </w:r>
    </w:p>
    <w:p w:rsidR="00000000" w:rsidRDefault="00A94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645">
      <w:pPr>
        <w:pStyle w:val="right"/>
      </w:pPr>
      <w:r>
        <w:t>Источник - Приказ Минздравмедпрома РФ от 05.06.1996 № 233</w:t>
      </w:r>
    </w:p>
    <w:p w:rsidR="00000000" w:rsidRDefault="00A946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https://порядокправа.рф/obrazecy/sostav_i_kvalifikaciya_p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ersonala_ekspertnoj_laboratorii_forma_n_8.htm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45"/>
    <w:rsid w:val="00A9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C6D93-7AC7-440A-BED0-B39FF3C2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kvalifikaciya_personala_ekspertnoj_laboratorii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квалификация персонала экспертной лаборатории.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2022-08-21T22:42:00Z</dcterms:created>
  <dcterms:modified xsi:type="dcterms:W3CDTF">2022-08-21T22:42:00Z</dcterms:modified>
</cp:coreProperties>
</file>