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5D98">
      <w:pPr>
        <w:pStyle w:val="1"/>
        <w:rPr>
          <w:rFonts w:eastAsia="Times New Roman"/>
        </w:rPr>
      </w:pPr>
      <w:r>
        <w:rPr>
          <w:rFonts w:eastAsia="Times New Roman"/>
        </w:rPr>
        <w:t>Состав и физико-химические свойства отходов (образец)</w:t>
      </w:r>
    </w:p>
    <w:p w:rsidR="00000000" w:rsidRDefault="00035D98">
      <w:pPr>
        <w:pStyle w:val="right"/>
      </w:pPr>
      <w:r>
        <w:t>Приложение 2 к Методическим указаниям по разработке проектов нормативов образования отходов и лимитов на их размещение</w:t>
      </w:r>
    </w:p>
    <w:p w:rsidR="00000000" w:rsidRDefault="00035D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D98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ОБРАЗЦЫ ДЛЯ ОФОРМЛЕНИЯ </w:t>
      </w:r>
      <w:r>
        <w:rPr>
          <w:rFonts w:eastAsia="Times New Roman"/>
        </w:rPr>
        <w:t>ПРОЕКТА НОРМАТИВОВ ОБРАЗОВАНИЯ ОТХОДОВ И ЛИМИТОВ НА ИХ РАЗМЕЩЕНИЕ</w:t>
      </w:r>
    </w:p>
    <w:p w:rsidR="00000000" w:rsidRDefault="00035D98">
      <w:pPr>
        <w:pStyle w:val="3"/>
        <w:rPr>
          <w:rFonts w:eastAsia="Times New Roman"/>
        </w:rPr>
      </w:pPr>
      <w:r>
        <w:rPr>
          <w:rFonts w:eastAsia="Times New Roman"/>
        </w:rPr>
        <w:t>ОБРАЗЕЦ 2.6 СОСТАВ И ФИЗИКО-ХИМИЧЕСКИЕ СВОЙСТВА ОТХОДОВ</w:t>
      </w:r>
    </w:p>
    <w:p w:rsidR="00000000" w:rsidRDefault="00035D98">
      <w:pPr>
        <w:pStyle w:val="HTML"/>
      </w:pPr>
      <w:r>
        <w:t>--------------------------------------------------------------------------------</w:t>
      </w:r>
    </w:p>
    <w:p w:rsidR="00000000" w:rsidRDefault="00035D98">
      <w:pPr>
        <w:pStyle w:val="HTML"/>
      </w:pPr>
      <w:r>
        <w:t>¦ N ¦Наимено-¦Отходообразу-¦Код по¦Класс опас-¦Опас-¦</w:t>
      </w:r>
      <w:r>
        <w:t>Физико-химические свойства¦</w:t>
      </w:r>
    </w:p>
    <w:p w:rsidR="00000000" w:rsidRDefault="00035D98">
      <w:pPr>
        <w:pStyle w:val="HTML"/>
      </w:pPr>
      <w:r>
        <w:t>¦п/п¦вание   ¦ющий вид дея-¦ ФККО ¦ности для  ¦ные  ¦          отхода          ¦</w:t>
      </w:r>
    </w:p>
    <w:p w:rsidR="00000000" w:rsidRDefault="00035D98">
      <w:pPr>
        <w:pStyle w:val="HTML"/>
      </w:pPr>
      <w:r>
        <w:t>¦   ¦вида    ¦тельности,   ¦      ¦окружающей ¦свой-+--------------------------+</w:t>
      </w:r>
    </w:p>
    <w:p w:rsidR="00000000" w:rsidRDefault="00035D98">
      <w:pPr>
        <w:pStyle w:val="HTML"/>
      </w:pPr>
      <w:r>
        <w:t>¦   ¦отхода  ¦процесс      ¦      ¦среды      ¦ства ¦агре-  ¦наиме</w:t>
      </w:r>
      <w:r>
        <w:t>но-¦содержа- ¦</w:t>
      </w:r>
    </w:p>
    <w:p w:rsidR="00000000" w:rsidRDefault="00035D98">
      <w:pPr>
        <w:pStyle w:val="HTML"/>
      </w:pPr>
      <w:r>
        <w:t>¦   ¦        ¦             ¦      ¦           ¦     ¦гатное ¦вание   ¦ние ком- ¦</w:t>
      </w:r>
    </w:p>
    <w:p w:rsidR="00000000" w:rsidRDefault="00035D98">
      <w:pPr>
        <w:pStyle w:val="HTML"/>
      </w:pPr>
      <w:r>
        <w:t>¦   ¦        ¦             ¦      ¦           ¦     ¦состоя-¦компо-  ¦понентов,¦</w:t>
      </w:r>
    </w:p>
    <w:p w:rsidR="00000000" w:rsidRDefault="00035D98">
      <w:pPr>
        <w:pStyle w:val="HTML"/>
      </w:pPr>
      <w:r>
        <w:t xml:space="preserve">¦   ¦        ¦             ¦      ¦           ¦     ¦ние    ¦нентов  ¦%        </w:t>
      </w:r>
      <w:r>
        <w:t>¦</w:t>
      </w:r>
    </w:p>
    <w:p w:rsidR="00000000" w:rsidRDefault="00035D98">
      <w:pPr>
        <w:pStyle w:val="HTML"/>
      </w:pPr>
      <w:r>
        <w:t>+---+--------+-------------+------+-----------+-----+-------+--------+---------+</w:t>
      </w:r>
    </w:p>
    <w:p w:rsidR="00000000" w:rsidRDefault="00035D98">
      <w:pPr>
        <w:pStyle w:val="HTML"/>
      </w:pPr>
      <w:r>
        <w:t>¦ 1 ¦   2    ¦      3      ¦   4  ¦     5     ¦  6  ¦   7   ¦   8    ¦    8    ¦</w:t>
      </w:r>
    </w:p>
    <w:p w:rsidR="00000000" w:rsidRDefault="00035D98">
      <w:pPr>
        <w:pStyle w:val="HTML"/>
      </w:pPr>
      <w:r>
        <w:t>----+--------+-------------+------+-----------+-----+-------+--------+----------</w:t>
      </w:r>
    </w:p>
    <w:p w:rsidR="00000000" w:rsidRDefault="00035D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D98">
      <w:pPr>
        <w:pStyle w:val="right"/>
      </w:pPr>
      <w:r>
        <w:t>Источник -</w:t>
      </w:r>
      <w:r>
        <w:t xml:space="preserve"> Приказ Ростехнадзора от 19.10.2007 № 703</w:t>
      </w:r>
    </w:p>
    <w:p w:rsidR="00000000" w:rsidRDefault="00035D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https://порядокправа.рф/obrazecy/sostav_i_fiziko_ximicheskie_svojstva_otxodov_obrazec.htm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D98"/>
    <w:rsid w:val="00035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A1ADED-243E-40B0-999C-3083ADD0B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i_fiziko_ximicheskie_svojstva_otxod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и физико-химические свойства отходов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2022-08-21T22:39:00Z</dcterms:created>
  <dcterms:modified xsi:type="dcterms:W3CDTF">2022-08-21T22:39:00Z</dcterms:modified>
</cp:coreProperties>
</file>