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D64">
      <w:pPr>
        <w:pStyle w:val="1"/>
        <w:rPr>
          <w:rFonts w:eastAsia="Times New Roman"/>
        </w:rPr>
      </w:pPr>
      <w:r>
        <w:rPr>
          <w:rFonts w:eastAsia="Times New Roman"/>
        </w:rPr>
        <w:t>Состав документов, необходимых для регистрации устава территориального общественного самоуправления городского поселения Руза Рузского муниципального района Московской области</w:t>
      </w:r>
    </w:p>
    <w:p w:rsidR="00000000" w:rsidRDefault="00BA7D64">
      <w:pPr>
        <w:pStyle w:val="right"/>
      </w:pPr>
      <w:r>
        <w:t>Приложение N 2 к Порядку регистрации Устава территориального общественного самоуправления городского поселения Руза Рузского муниципального района Московской области</w:t>
      </w:r>
    </w:p>
    <w:p w:rsidR="00000000" w:rsidRDefault="00BA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64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ДОКУМЕНТОВ, УКАЗАННЫХ В ПУНКТЕ 1.3 НАСТОЯЩЕГО ПОРЯДКА, КОТОРЫЙ РЕГИСТРИРУЕТСЯ В АД</w:t>
      </w:r>
      <w:r>
        <w:rPr>
          <w:rFonts w:eastAsia="Times New Roman"/>
        </w:rPr>
        <w:t>МИНИСТРАЦИИ ГОРОДСКОГО ПОСЕЛЕНИЯ РУЗА</w:t>
      </w:r>
    </w:p>
    <w:p w:rsidR="00000000" w:rsidRDefault="00BA7D64">
      <w:pPr>
        <w:pStyle w:val="HTML"/>
      </w:pPr>
      <w:r>
        <w:t xml:space="preserve">    -  заявление   о   регистрации   устава  ТОС,   принятых   изменений  в</w:t>
      </w:r>
    </w:p>
    <w:p w:rsidR="00000000" w:rsidRDefault="00BA7D64">
      <w:pPr>
        <w:pStyle w:val="HTML"/>
      </w:pPr>
      <w:r>
        <w:t>устав, подписанное уполномоченным лицом (приложение N 1);</w:t>
      </w:r>
    </w:p>
    <w:p w:rsidR="00000000" w:rsidRDefault="00BA7D64">
      <w:pPr>
        <w:pStyle w:val="HTML"/>
      </w:pPr>
      <w:r>
        <w:t>-  текст   устава   ТОС   в   двух   экземплярах,   каждый  из  которых</w:t>
      </w:r>
    </w:p>
    <w:p w:rsidR="00000000" w:rsidRDefault="00BA7D64">
      <w:pPr>
        <w:pStyle w:val="HTML"/>
      </w:pPr>
      <w:r>
        <w:t>должен     б</w:t>
      </w:r>
      <w:r>
        <w:t>ыть     пронумерован,     прошнурован,     заверен     подписью</w:t>
      </w:r>
    </w:p>
    <w:p w:rsidR="00000000" w:rsidRDefault="00BA7D64">
      <w:pPr>
        <w:pStyle w:val="HTML"/>
      </w:pPr>
      <w:r>
        <w:t>руководителя   органа    территориального   общественного   самоуправления;</w:t>
      </w:r>
    </w:p>
    <w:p w:rsidR="00000000" w:rsidRDefault="00BA7D64">
      <w:pPr>
        <w:pStyle w:val="HTML"/>
      </w:pPr>
      <w:r>
        <w:t>-  подлинник   или   заверенные   копии    решения    собрания    (либо</w:t>
      </w:r>
    </w:p>
    <w:p w:rsidR="00000000" w:rsidRDefault="00BA7D64">
      <w:pPr>
        <w:pStyle w:val="HTML"/>
      </w:pPr>
      <w:r>
        <w:t>конференции)   граждан   о   принятии   уста</w:t>
      </w:r>
      <w:r>
        <w:t>ва   ТОС,   внесении   в   него</w:t>
      </w:r>
    </w:p>
    <w:p w:rsidR="00000000" w:rsidRDefault="00BA7D64">
      <w:pPr>
        <w:pStyle w:val="HTML"/>
      </w:pPr>
      <w:r>
        <w:t>изменений;</w:t>
      </w:r>
    </w:p>
    <w:p w:rsidR="00000000" w:rsidRDefault="00BA7D64">
      <w:pPr>
        <w:pStyle w:val="HTML"/>
      </w:pPr>
      <w:r>
        <w:t>-  подлинник   или   заверенные   копии    решения    собрания    (либо</w:t>
      </w:r>
    </w:p>
    <w:p w:rsidR="00000000" w:rsidRDefault="00BA7D64">
      <w:pPr>
        <w:pStyle w:val="HTML"/>
      </w:pPr>
      <w:r>
        <w:t>конференции)  граждан о наделении гр. ____________________________ статусом</w:t>
      </w:r>
    </w:p>
    <w:p w:rsidR="00000000" w:rsidRDefault="00BA7D64">
      <w:pPr>
        <w:pStyle w:val="HTML"/>
      </w:pPr>
      <w:r>
        <w:t>уполномоченного   для   регистрации   устава  ТОС________________</w:t>
      </w:r>
      <w:r>
        <w:t>__________</w:t>
      </w:r>
    </w:p>
    <w:p w:rsidR="00000000" w:rsidRDefault="00BA7D64">
      <w:pPr>
        <w:pStyle w:val="HTML"/>
      </w:pPr>
      <w:r>
        <w:t>(изменений в устав ТОС ________________________________) в органах местного</w:t>
      </w:r>
    </w:p>
    <w:p w:rsidR="00000000" w:rsidRDefault="00BA7D64">
      <w:pPr>
        <w:pStyle w:val="HTML"/>
      </w:pPr>
      <w:r>
        <w:t>самоуправления городского поселения Руза лица.</w:t>
      </w:r>
    </w:p>
    <w:p w:rsidR="00000000" w:rsidRDefault="00BA7D64">
      <w:pPr>
        <w:pStyle w:val="HTML"/>
      </w:pPr>
    </w:p>
    <w:p w:rsidR="00000000" w:rsidRDefault="00BA7D64">
      <w:pPr>
        <w:pStyle w:val="HTML"/>
      </w:pPr>
      <w:r>
        <w:t>Подпись    должностного   лица   администрации   городского   поселения</w:t>
      </w:r>
    </w:p>
    <w:p w:rsidR="00000000" w:rsidRDefault="00BA7D64">
      <w:pPr>
        <w:pStyle w:val="HTML"/>
      </w:pPr>
      <w:r>
        <w:t>Руза:</w:t>
      </w:r>
    </w:p>
    <w:p w:rsidR="00000000" w:rsidRDefault="00BA7D64">
      <w:pPr>
        <w:pStyle w:val="HTML"/>
      </w:pPr>
      <w:r>
        <w:t>Дата принятия документов:</w:t>
      </w:r>
    </w:p>
    <w:p w:rsidR="00000000" w:rsidRDefault="00BA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D64">
      <w:pPr>
        <w:pStyle w:val="right"/>
      </w:pPr>
      <w:r>
        <w:t>Источник - Решен</w:t>
      </w:r>
      <w:r>
        <w:t>ие Совета депутатов городского поселения Руза Рузского муниципального района МО от 28.06.2007 № 108/21</w:t>
      </w:r>
    </w:p>
    <w:p w:rsidR="00000000" w:rsidRDefault="00BA7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https://порядокправа.рф/obrazecy/sostav_dokumentov_neobxodimyx_dlya_registracii_ustava_territorialnogo_obshhestvennogo_samoupravleniya_.htm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64"/>
    <w:rsid w:val="00BA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D3299-1A25-4627-9339-9A3835DB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ov_neobxodimyx_dlya_registracii_ustava_territorialnogo_obshhestvennogo_samouprav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документов, необходимых для регистрации устава территориального общественного самоуправления городского поселения Руза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