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C03">
      <w:pPr>
        <w:pStyle w:val="1"/>
        <w:rPr>
          <w:rFonts w:eastAsia="Times New Roman"/>
        </w:rPr>
      </w:pPr>
      <w:r>
        <w:rPr>
          <w:rFonts w:eastAsia="Times New Roman"/>
        </w:rPr>
        <w:t>Состав авиационной группировки государственной авиации для тушения природных пожаров в федеральных округах</w:t>
      </w:r>
    </w:p>
    <w:p w:rsidR="00000000" w:rsidRDefault="00190C03">
      <w:pPr>
        <w:pStyle w:val="right"/>
      </w:pPr>
      <w:r>
        <w:t xml:space="preserve">Приложение N 7.2 к Пояснительной записке к Плану предупреждения и </w:t>
      </w:r>
      <w:r>
        <w:t>ликвидации возможных чрезвычайных ситуаций в период возникновения природных пожаров на территории Российской Федерации</w:t>
      </w:r>
    </w:p>
    <w:p w:rsidR="00000000" w:rsidRDefault="00190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03">
      <w:pPr>
        <w:pStyle w:val="3"/>
        <w:rPr>
          <w:rFonts w:eastAsia="Times New Roman"/>
        </w:rPr>
      </w:pPr>
      <w:r>
        <w:rPr>
          <w:rFonts w:eastAsia="Times New Roman"/>
        </w:rPr>
        <w:t>СОСТАВ АВИАЦИОННОЙ ГРУППИРОВКИ ГОСУДАРСТВЕННОЙ АВИАЦИИ ДЛЯ ТУШЕНИЯ ПРИРОДНЫХ ПОЖАРОВ В ФЕДЕРАЛЬНЫХ ОКРУГАХ</w:t>
      </w:r>
    </w:p>
    <w:p w:rsidR="00000000" w:rsidRDefault="00190C03">
      <w:pPr>
        <w:pStyle w:val="HTML"/>
      </w:pPr>
      <w:r>
        <w:t>-----------------------------</w:t>
      </w:r>
      <w:r>
        <w:t>------------------------------------------------------------------------------</w:t>
      </w:r>
    </w:p>
    <w:p w:rsidR="00000000" w:rsidRDefault="00190C03">
      <w:pPr>
        <w:pStyle w:val="HTML"/>
      </w:pPr>
      <w:r>
        <w:t>¦Федеральный¦      МО       ¦      ФСБ      ¦      МВД      ¦        МЧС        ¦       Всего       ¦Итого¦</w:t>
      </w:r>
    </w:p>
    <w:p w:rsidR="00000000" w:rsidRDefault="00190C03">
      <w:pPr>
        <w:pStyle w:val="HTML"/>
      </w:pPr>
      <w:r>
        <w:t>¦   округ   +---------------+---------------+---------------+--------</w:t>
      </w:r>
      <w:r>
        <w:t>-----------+-------------------+     ¦</w:t>
      </w:r>
    </w:p>
    <w:p w:rsidR="00000000" w:rsidRDefault="00190C03">
      <w:pPr>
        <w:pStyle w:val="HTML"/>
      </w:pPr>
      <w:r>
        <w:t>¦           ¦Ил-¦Ми-¦Ми-¦Ка-¦Ил-¦Ми-¦Ми-¦Ка-¦Ил-¦Ми-¦Ми-¦Ка-¦Ил-¦Бе-¦Ми-¦Ми-¦Ка-¦Ил-¦Бе-¦Ми-¦Ми-¦Ка-¦     ¦</w:t>
      </w:r>
    </w:p>
    <w:p w:rsidR="00000000" w:rsidRDefault="00190C03">
      <w:pPr>
        <w:pStyle w:val="HTML"/>
      </w:pPr>
      <w:r>
        <w:t>¦           ¦76 ¦26 ¦8  ¦32 ¦76 ¦26 ¦8  ¦32 ¦76 ¦26 ¦8  ¦32 ¦76 ¦200¦26 ¦8  ¦32 ¦76 ¦200¦26 ¦8  ¦32 ¦     ¦</w:t>
      </w:r>
    </w:p>
    <w:p w:rsidR="00000000" w:rsidRDefault="00190C03">
      <w:pPr>
        <w:pStyle w:val="HTML"/>
      </w:pPr>
      <w:r>
        <w:t>+</w:t>
      </w:r>
      <w:r>
        <w:t>-----------+---+---+---+---+---+---+---+---+---+---+---+---+---+---+---+---+---+---+---+---+---+---+-----+</w:t>
      </w:r>
    </w:p>
    <w:p w:rsidR="00000000" w:rsidRDefault="00190C03">
      <w:pPr>
        <w:pStyle w:val="HTML"/>
      </w:pPr>
      <w:r>
        <w:t>¦Центральный¦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+-----------+---+---+---+---+---+---+---+</w:t>
      </w:r>
      <w:r>
        <w:t>---+---+---+---+---+---+---+---+---+---+---+---+---+---+---+-----+</w:t>
      </w:r>
    </w:p>
    <w:p w:rsidR="00000000" w:rsidRDefault="00190C03">
      <w:pPr>
        <w:pStyle w:val="HTML"/>
      </w:pPr>
      <w:r>
        <w:t>¦Южный    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+-----------+---+---+---+---+---+---+---+---+---+---+---+---+---+---+---+---+---+</w:t>
      </w:r>
      <w:r>
        <w:t>---+---+---+---+---+-----+</w:t>
      </w:r>
    </w:p>
    <w:p w:rsidR="00000000" w:rsidRDefault="00190C03">
      <w:pPr>
        <w:pStyle w:val="HTML"/>
      </w:pPr>
      <w:r>
        <w:t>¦Северо-  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¦Кавказский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+-----------+</w:t>
      </w:r>
      <w:r>
        <w:t>---+---+---+---+---+---+---+---+---+---+---+---+---+---+---+---+---+---+---+---+---+---+-----+</w:t>
      </w:r>
    </w:p>
    <w:p w:rsidR="00000000" w:rsidRDefault="00190C03">
      <w:pPr>
        <w:pStyle w:val="HTML"/>
      </w:pPr>
      <w:r>
        <w:t>¦Северо-  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¦Западный   ¦   ¦   ¦   ¦   ¦   ¦   ¦   ¦   ¦   ¦   ¦</w:t>
      </w:r>
      <w:r>
        <w:t xml:space="preserve">   ¦   ¦   ¦   ¦   ¦   ¦   ¦   ¦   ¦   ¦   ¦   ¦     ¦</w:t>
      </w:r>
    </w:p>
    <w:p w:rsidR="00000000" w:rsidRDefault="00190C03">
      <w:pPr>
        <w:pStyle w:val="HTML"/>
      </w:pPr>
      <w:r>
        <w:t>+-----------+---+---+---+---+---+---+---+---+---+---+---+---+---+---+---+---+---+---+---+---+---+---+-----+</w:t>
      </w:r>
    </w:p>
    <w:p w:rsidR="00000000" w:rsidRDefault="00190C03">
      <w:pPr>
        <w:pStyle w:val="HTML"/>
      </w:pPr>
      <w:r>
        <w:t>¦Приволжский¦   ¦   ¦   ¦   ¦   ¦   ¦   ¦   ¦   ¦   ¦   ¦   ¦   ¦   ¦   ¦   ¦   ¦   ¦   ¦   ¦</w:t>
      </w:r>
      <w:r>
        <w:t xml:space="preserve">   ¦   ¦     ¦</w:t>
      </w:r>
    </w:p>
    <w:p w:rsidR="00000000" w:rsidRDefault="00190C03">
      <w:pPr>
        <w:pStyle w:val="HTML"/>
      </w:pPr>
      <w:r>
        <w:t>+-----------+---+---+---+---+---+---+---+---+---+---+---+---+---+---+---+---+---+---+---+---+---+---+-----+</w:t>
      </w:r>
    </w:p>
    <w:p w:rsidR="00000000" w:rsidRDefault="00190C03">
      <w:pPr>
        <w:pStyle w:val="HTML"/>
      </w:pPr>
      <w:r>
        <w:t>¦Уральский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+-----------+---+---+---+</w:t>
      </w:r>
      <w:r>
        <w:t>---+---+---+---+---+---+---+---+---+---+---+---+---+---+---+---+---+---+---+-----+</w:t>
      </w:r>
    </w:p>
    <w:p w:rsidR="00000000" w:rsidRDefault="00190C03">
      <w:pPr>
        <w:pStyle w:val="HTML"/>
      </w:pPr>
      <w:r>
        <w:lastRenderedPageBreak/>
        <w:t>¦Сибирский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>+-----------+---+---+---+---+---+---+---+---+---+---+---+---+---+</w:t>
      </w:r>
      <w:r>
        <w:t>---+---+---+---+---+---+---+---+---+-----+</w:t>
      </w:r>
    </w:p>
    <w:p w:rsidR="00000000" w:rsidRDefault="00190C03">
      <w:pPr>
        <w:pStyle w:val="HTML"/>
      </w:pPr>
      <w:r>
        <w:t>¦Дальне-    ¦   ¦   ¦   ¦   ¦   ¦   ¦   ¦   ¦   ¦   ¦   ¦   ¦   ¦   ¦   ¦   ¦   ¦   ¦   ¦   ¦   ¦   ¦     ¦</w:t>
      </w:r>
    </w:p>
    <w:p w:rsidR="00000000" w:rsidRDefault="00190C03">
      <w:pPr>
        <w:pStyle w:val="HTML"/>
      </w:pPr>
      <w:r>
        <w:t xml:space="preserve">¦восточный  ¦   ¦   ¦   ¦   ¦   ¦   ¦   ¦   ¦   ¦   ¦   ¦   ¦   ¦   ¦   ¦   ¦   ¦   ¦   ¦   ¦   ¦   ¦    </w:t>
      </w:r>
      <w:r>
        <w:t xml:space="preserve"> ¦</w:t>
      </w:r>
    </w:p>
    <w:p w:rsidR="00000000" w:rsidRDefault="00190C03">
      <w:pPr>
        <w:pStyle w:val="HTML"/>
      </w:pPr>
      <w:r>
        <w:t>+-----------+---+---+---+---+---+---+---+---+---+---+---+---+---+---+---+---+---+---+---+---+---+---+-----+</w:t>
      </w:r>
    </w:p>
    <w:p w:rsidR="00000000" w:rsidRDefault="00190C03">
      <w:pPr>
        <w:pStyle w:val="HTML"/>
      </w:pPr>
      <w:r>
        <w:t xml:space="preserve">¦Всего      </w:t>
      </w:r>
      <w:r>
        <w:t>+---+---+---+---+---+---+---+---+---+---+---+---+---+---+---+---+---+---+---+---+---+---+-----+</w:t>
      </w:r>
    </w:p>
    <w:p w:rsidR="00000000" w:rsidRDefault="00190C03">
      <w:pPr>
        <w:pStyle w:val="HTML"/>
      </w:pPr>
      <w:r>
        <w:t>------------+---+---+---+---+---+---+---+---+---+---+---+---+---+---+---+---+---+---+---+---+---+---+------</w:t>
      </w:r>
    </w:p>
    <w:p w:rsidR="00000000" w:rsidRDefault="00190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03">
      <w:pPr>
        <w:pStyle w:val="right"/>
      </w:pPr>
      <w:r>
        <w:t xml:space="preserve">Источник - Методические рекомендации МЧС России от </w:t>
      </w:r>
      <w:r>
        <w:t>01.07.2013 № 2-4-87-11-14</w:t>
      </w:r>
    </w:p>
    <w:p w:rsidR="00000000" w:rsidRDefault="00190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https://порядокправа.рф/obrazecy/sostav_aviacionnoj_gruppirovki_gosudarstvennoj_aviacii_dlya_tusheniya_prirodnyx_pozharov_v_federalnyx_o.htm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03"/>
    <w:rsid w:val="0019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674D6-A47D-4F54-9EE9-2385B637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aviacionnoj_gruppirovki_gosudarstvennoj_aviacii_dlya_tusheniya_prirodnyx_pozharov_v_federal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авиационной группировки государственной авиации для тушения природных пожаров в федеральных округах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