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87B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открытого конкурса на замещение вакантной должности государственной гражданской службы в Федеральном агентстве по недропользованию</w:t>
      </w:r>
    </w:p>
    <w:p w:rsidR="00000000" w:rsidRDefault="006C287B">
      <w:pPr>
        <w:pStyle w:val="right"/>
      </w:pPr>
      <w:r>
        <w:t>Приложение N 6 к Методике проведения конкурса на замещение вакантной должности государственной гражданской службы, порядке и сроках работы конкурсной комиссии в Федеральном агентстве по недропользованию, утвержденной Приказом Роснедра от 29.11.2007 N 1530</w:t>
      </w:r>
    </w:p>
    <w:p w:rsidR="00000000" w:rsidRDefault="006C2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7B">
      <w:pPr>
        <w:pStyle w:val="HTML"/>
      </w:pPr>
      <w:r>
        <w:t xml:space="preserve">                               СООБЩЕНИЕ</w:t>
      </w:r>
    </w:p>
    <w:p w:rsidR="00000000" w:rsidRDefault="006C287B">
      <w:pPr>
        <w:pStyle w:val="HTML"/>
      </w:pPr>
      <w:r>
        <w:t>о результатах открытого конкурса</w:t>
      </w:r>
    </w:p>
    <w:p w:rsidR="00000000" w:rsidRDefault="006C287B">
      <w:pPr>
        <w:pStyle w:val="HTML"/>
      </w:pPr>
    </w:p>
    <w:p w:rsidR="00000000" w:rsidRDefault="006C287B">
      <w:pPr>
        <w:pStyle w:val="HTML"/>
      </w:pPr>
      <w:r>
        <w:t>Федеральное  агентство по недропользованию по итогам открытого</w:t>
      </w:r>
    </w:p>
    <w:p w:rsidR="00000000" w:rsidRDefault="006C287B">
      <w:pPr>
        <w:pStyle w:val="HTML"/>
      </w:pPr>
      <w:r>
        <w:t>конкурса на замещение вакантной должности ________________________</w:t>
      </w:r>
    </w:p>
    <w:p w:rsidR="00000000" w:rsidRDefault="006C287B">
      <w:pPr>
        <w:pStyle w:val="HTML"/>
      </w:pPr>
      <w:r>
        <w:t>(наименование должности)</w:t>
      </w:r>
    </w:p>
    <w:p w:rsidR="00000000" w:rsidRDefault="006C287B">
      <w:pPr>
        <w:pStyle w:val="HTML"/>
      </w:pPr>
      <w:r>
        <w:t>сообщает,  что  в  резуль</w:t>
      </w:r>
      <w:r>
        <w:t>тате  оценки  кандидатов   (на  основании</w:t>
      </w:r>
    </w:p>
    <w:p w:rsidR="00000000" w:rsidRDefault="006C287B">
      <w:pPr>
        <w:pStyle w:val="HTML"/>
      </w:pPr>
      <w:r>
        <w:t>представленных   ими   документов   об   образовании,  прохождении</w:t>
      </w:r>
    </w:p>
    <w:p w:rsidR="00000000" w:rsidRDefault="006C287B">
      <w:pPr>
        <w:pStyle w:val="HTML"/>
      </w:pPr>
      <w:r>
        <w:t>гражданской  или иной государственной службы, осуществлении другой</w:t>
      </w:r>
    </w:p>
    <w:p w:rsidR="00000000" w:rsidRDefault="006C287B">
      <w:pPr>
        <w:pStyle w:val="HTML"/>
      </w:pPr>
      <w:r>
        <w:t>трудовой  деятельности,  а  также  на  основе выбранных конкурсных</w:t>
      </w:r>
    </w:p>
    <w:p w:rsidR="00000000" w:rsidRDefault="006C287B">
      <w:pPr>
        <w:pStyle w:val="HTML"/>
      </w:pPr>
      <w:r>
        <w:t>процедур) поб</w:t>
      </w:r>
      <w:r>
        <w:t>едителем конкурса признан ___________________________</w:t>
      </w:r>
    </w:p>
    <w:p w:rsidR="00000000" w:rsidRDefault="006C287B">
      <w:pPr>
        <w:pStyle w:val="HTML"/>
      </w:pPr>
      <w:r>
        <w:t>(фамилия, имя, отчество</w:t>
      </w:r>
    </w:p>
    <w:p w:rsidR="00000000" w:rsidRDefault="006C287B">
      <w:pPr>
        <w:pStyle w:val="HTML"/>
      </w:pPr>
      <w:r>
        <w:t>кандидата)</w:t>
      </w:r>
    </w:p>
    <w:p w:rsidR="00000000" w:rsidRDefault="006C287B">
      <w:pPr>
        <w:pStyle w:val="HTML"/>
      </w:pPr>
      <w:r>
        <w:t>По результатам конкурса издан приказ Федерального агентства по</w:t>
      </w:r>
    </w:p>
    <w:p w:rsidR="00000000" w:rsidRDefault="006C287B">
      <w:pPr>
        <w:pStyle w:val="HTML"/>
      </w:pPr>
      <w:r>
        <w:t>недропользованию о назначении ____________________________________</w:t>
      </w:r>
    </w:p>
    <w:p w:rsidR="00000000" w:rsidRDefault="006C287B">
      <w:pPr>
        <w:pStyle w:val="HTML"/>
      </w:pPr>
      <w:r>
        <w:t>(фамилия, имя, отчество кандидата)</w:t>
      </w:r>
    </w:p>
    <w:p w:rsidR="00000000" w:rsidRDefault="006C287B">
      <w:pPr>
        <w:pStyle w:val="HTML"/>
      </w:pPr>
      <w:r>
        <w:t>на</w:t>
      </w:r>
      <w:r>
        <w:t xml:space="preserve">  вакантную  должность  государственной гражданской   службы   и</w:t>
      </w:r>
    </w:p>
    <w:p w:rsidR="00000000" w:rsidRDefault="006C287B">
      <w:pPr>
        <w:pStyle w:val="HTML"/>
      </w:pPr>
      <w:r>
        <w:t>ему предложено прибыть для заключения служебного контракта.</w:t>
      </w:r>
    </w:p>
    <w:p w:rsidR="00000000" w:rsidRDefault="006C287B">
      <w:pPr>
        <w:pStyle w:val="HTML"/>
      </w:pPr>
      <w:r>
        <w:t>Остальным  претендентам  отказано  в  назначении  на вакантную</w:t>
      </w:r>
    </w:p>
    <w:p w:rsidR="00000000" w:rsidRDefault="006C287B">
      <w:pPr>
        <w:pStyle w:val="HTML"/>
      </w:pPr>
      <w:r>
        <w:t>должность  государственной гражданской службы Российской Федерации</w:t>
      </w:r>
    </w:p>
    <w:p w:rsidR="00000000" w:rsidRDefault="006C287B">
      <w:pPr>
        <w:pStyle w:val="HTML"/>
      </w:pPr>
      <w:r>
        <w:t>Ф</w:t>
      </w:r>
      <w:r>
        <w:t>едерального  агентства  по  недропользованию.  Документы им могут</w:t>
      </w:r>
    </w:p>
    <w:p w:rsidR="00000000" w:rsidRDefault="006C287B">
      <w:pPr>
        <w:pStyle w:val="HTML"/>
      </w:pPr>
      <w:r>
        <w:t>быть возвращены по письменному заявлению, направленному по адресу:</w:t>
      </w:r>
    </w:p>
    <w:p w:rsidR="00000000" w:rsidRDefault="006C287B">
      <w:pPr>
        <w:pStyle w:val="HTML"/>
      </w:pPr>
      <w:r>
        <w:t>__________________________________________________________________</w:t>
      </w:r>
    </w:p>
    <w:p w:rsidR="00000000" w:rsidRDefault="006C287B">
      <w:pPr>
        <w:pStyle w:val="HTML"/>
      </w:pPr>
    </w:p>
    <w:p w:rsidR="00000000" w:rsidRDefault="006C287B">
      <w:pPr>
        <w:pStyle w:val="HTML"/>
      </w:pPr>
      <w:r>
        <w:t>Председатель</w:t>
      </w:r>
    </w:p>
    <w:p w:rsidR="00000000" w:rsidRDefault="006C287B">
      <w:pPr>
        <w:pStyle w:val="HTML"/>
      </w:pPr>
      <w:r>
        <w:t>конкурсной комисс</w:t>
      </w:r>
      <w:r>
        <w:t>ии _____________   ______________________________</w:t>
      </w:r>
    </w:p>
    <w:p w:rsidR="00000000" w:rsidRDefault="006C287B">
      <w:pPr>
        <w:pStyle w:val="HTML"/>
      </w:pPr>
      <w:r>
        <w:t>(подпись)        (фамилия, имя, отчество)</w:t>
      </w:r>
    </w:p>
    <w:p w:rsidR="00000000" w:rsidRDefault="006C2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7B">
      <w:pPr>
        <w:pStyle w:val="right"/>
      </w:pPr>
      <w:r>
        <w:t>Источник - Приказ Роснедра от 29.10.2007 № 1530</w:t>
      </w:r>
    </w:p>
    <w:p w:rsidR="00000000" w:rsidRDefault="006C2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https://порядокправа.рф/obrazecy/soobshhenie_o_rezultatax_otkrytogo_konkursa_na_zameshhenie_vakantnoj_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dolzhnosti_gosudarstvennoj_grazhdans_2.htm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7B"/>
    <w:rsid w:val="006C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02E69-1491-4B4E-8E57-2A8C59BB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otkrytogo_konkursa_na_zameshhenie_vakantnoj_dolzhnosti_gosudarstvennoj_grazhdan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 на замещение вакантной должности государственной гражданской службы в Федеральном агентстве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2022-08-21T22:03:00Z</dcterms:created>
  <dcterms:modified xsi:type="dcterms:W3CDTF">2022-08-21T22:03:00Z</dcterms:modified>
</cp:coreProperties>
</file>