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72C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результатах конкурса на замещение вакантной должности государственной гражданской службы Федерального агентства по управлению государственным имуществом</w:t>
      </w:r>
    </w:p>
    <w:p w:rsidR="00000000" w:rsidRDefault="000C472C">
      <w:pPr>
        <w:pStyle w:val="right"/>
      </w:pPr>
      <w:r>
        <w:t>Приложение 9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</w:t>
      </w:r>
    </w:p>
    <w:p w:rsidR="00000000" w:rsidRDefault="000C472C">
      <w:pPr>
        <w:pStyle w:val="right"/>
      </w:pPr>
      <w:r>
        <w:t xml:space="preserve">государственной гражданской </w:t>
      </w:r>
      <w:r>
        <w:br/>
        <w:t>сл</w:t>
      </w:r>
      <w:r>
        <w:t xml:space="preserve">ужбы в Федеральном агентстве </w:t>
      </w:r>
      <w:r>
        <w:br/>
        <w:t xml:space="preserve">по управлению государственным </w:t>
      </w:r>
      <w:r>
        <w:br/>
        <w:t xml:space="preserve">имуществом, утвержденной </w:t>
      </w:r>
      <w:r>
        <w:br/>
        <w:t xml:space="preserve">Приказом Росимущества </w:t>
      </w:r>
      <w:r>
        <w:br/>
        <w:t>от 27 мая 2009 г. N 141</w:t>
      </w:r>
    </w:p>
    <w:p w:rsidR="00000000" w:rsidRDefault="000C4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2C">
      <w:pPr>
        <w:pStyle w:val="HTML"/>
      </w:pPr>
      <w:r>
        <w:t xml:space="preserve">               Сообщение о результатах конкурса на замещение</w:t>
      </w:r>
    </w:p>
    <w:p w:rsidR="00000000" w:rsidRDefault="000C472C">
      <w:pPr>
        <w:pStyle w:val="HTML"/>
      </w:pPr>
      <w:r>
        <w:t>вакантной должности государственной гражданской службы</w:t>
      </w:r>
    </w:p>
    <w:p w:rsidR="00000000" w:rsidRDefault="000C472C">
      <w:pPr>
        <w:pStyle w:val="HTML"/>
      </w:pPr>
    </w:p>
    <w:p w:rsidR="00000000" w:rsidRDefault="000C472C">
      <w:pPr>
        <w:pStyle w:val="HTML"/>
      </w:pPr>
      <w:r>
        <w:t>Феде</w:t>
      </w:r>
      <w:r>
        <w:t>ральное   агентство   по   управлению   государственным  имуществом  по</w:t>
      </w:r>
    </w:p>
    <w:p w:rsidR="00000000" w:rsidRDefault="000C472C">
      <w:pPr>
        <w:pStyle w:val="HTML"/>
      </w:pPr>
      <w:r>
        <w:t>итогам     конкурса      на     замещение        вакантной        должности</w:t>
      </w:r>
    </w:p>
    <w:p w:rsidR="00000000" w:rsidRDefault="000C472C">
      <w:pPr>
        <w:pStyle w:val="HTML"/>
      </w:pPr>
      <w:r>
        <w:t>___________________________________________________________________________</w:t>
      </w:r>
    </w:p>
    <w:p w:rsidR="00000000" w:rsidRDefault="000C472C">
      <w:pPr>
        <w:pStyle w:val="HTML"/>
      </w:pPr>
      <w:r>
        <w:t>(наименование должности)</w:t>
      </w:r>
    </w:p>
    <w:p w:rsidR="00000000" w:rsidRDefault="000C472C">
      <w:pPr>
        <w:pStyle w:val="HTML"/>
      </w:pPr>
      <w:r>
        <w:t>сообщае</w:t>
      </w:r>
      <w:r>
        <w:t>т,   что   в   результате    оценки    кандидатов    (на   основании</w:t>
      </w:r>
    </w:p>
    <w:p w:rsidR="00000000" w:rsidRDefault="000C472C">
      <w:pPr>
        <w:pStyle w:val="HTML"/>
      </w:pPr>
      <w:r>
        <w:t>представленных  ими  документов об образовании, прохождении гражданской или</w:t>
      </w:r>
    </w:p>
    <w:p w:rsidR="00000000" w:rsidRDefault="000C472C">
      <w:pPr>
        <w:pStyle w:val="HTML"/>
      </w:pPr>
      <w:r>
        <w:t>иной  государственной службы, осуществлении другой трудовой деятельности, а</w:t>
      </w:r>
    </w:p>
    <w:p w:rsidR="00000000" w:rsidRDefault="000C472C">
      <w:pPr>
        <w:pStyle w:val="HTML"/>
      </w:pPr>
      <w:r>
        <w:t>также на основе выбранных конкурсны</w:t>
      </w:r>
      <w:r>
        <w:t>х процедур) победителем конкурса признан</w:t>
      </w:r>
    </w:p>
    <w:p w:rsidR="00000000" w:rsidRDefault="000C472C">
      <w:pPr>
        <w:pStyle w:val="HTML"/>
      </w:pPr>
      <w:r>
        <w:t>__________________________________________________________________________.</w:t>
      </w:r>
    </w:p>
    <w:p w:rsidR="00000000" w:rsidRDefault="000C472C">
      <w:pPr>
        <w:pStyle w:val="HTML"/>
      </w:pPr>
      <w:r>
        <w:t>(фамилия, имя, отчество кандидата)</w:t>
      </w:r>
    </w:p>
    <w:p w:rsidR="00000000" w:rsidRDefault="000C472C">
      <w:pPr>
        <w:pStyle w:val="HTML"/>
      </w:pPr>
      <w:r>
        <w:t>По результатам конкурса издан приказ Росимущества от "__" ____ 200_ г. N __</w:t>
      </w:r>
    </w:p>
    <w:p w:rsidR="00000000" w:rsidRDefault="000C472C">
      <w:pPr>
        <w:pStyle w:val="HTML"/>
      </w:pPr>
      <w:r>
        <w:t>о назначении</w:t>
      </w:r>
    </w:p>
    <w:p w:rsidR="00000000" w:rsidRDefault="000C472C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0C472C">
      <w:pPr>
        <w:pStyle w:val="HTML"/>
      </w:pPr>
      <w:r>
        <w:t>(фамилия, имя, отчество кандидата)</w:t>
      </w:r>
    </w:p>
    <w:p w:rsidR="00000000" w:rsidRDefault="000C472C">
      <w:pPr>
        <w:pStyle w:val="HTML"/>
      </w:pPr>
      <w:r>
        <w:t>на   вакантную  должность  государственной   гражданской   службы   и   ему</w:t>
      </w:r>
    </w:p>
    <w:p w:rsidR="00000000" w:rsidRDefault="000C472C">
      <w:pPr>
        <w:pStyle w:val="HTML"/>
      </w:pPr>
      <w:r>
        <w:t>предложено   прибыть   для   заключения   служебного  контракта.</w:t>
      </w:r>
    </w:p>
    <w:p w:rsidR="00000000" w:rsidRDefault="000C472C">
      <w:pPr>
        <w:pStyle w:val="HTML"/>
      </w:pPr>
      <w:r>
        <w:t>Остальным  претенде</w:t>
      </w:r>
      <w:r>
        <w:t>нтам   отказано   в  назначении  на  вакантную должность</w:t>
      </w:r>
    </w:p>
    <w:p w:rsidR="00000000" w:rsidRDefault="000C472C">
      <w:pPr>
        <w:pStyle w:val="HTML"/>
      </w:pPr>
      <w:r>
        <w:t>государственной гражданской службы Росимущества.</w:t>
      </w:r>
    </w:p>
    <w:p w:rsidR="00000000" w:rsidRDefault="000C472C">
      <w:pPr>
        <w:pStyle w:val="HTML"/>
      </w:pPr>
      <w:r>
        <w:t>Документы  им могут быть возвращены по письменному заявлению, направленному</w:t>
      </w:r>
    </w:p>
    <w:p w:rsidR="00000000" w:rsidRDefault="000C472C">
      <w:pPr>
        <w:pStyle w:val="HTML"/>
      </w:pPr>
      <w:r>
        <w:t>по адресу: _______________________________________________________________</w:t>
      </w:r>
      <w:r>
        <w:t>.</w:t>
      </w:r>
    </w:p>
    <w:p w:rsidR="00000000" w:rsidRDefault="000C472C">
      <w:pPr>
        <w:pStyle w:val="HTML"/>
      </w:pPr>
    </w:p>
    <w:p w:rsidR="00000000" w:rsidRDefault="000C472C">
      <w:pPr>
        <w:pStyle w:val="HTML"/>
      </w:pPr>
      <w:r>
        <w:t>Председатель конкурсной комиссии _______________ __________________________</w:t>
      </w:r>
    </w:p>
    <w:p w:rsidR="00000000" w:rsidRDefault="000C472C">
      <w:pPr>
        <w:pStyle w:val="HTML"/>
      </w:pPr>
      <w:r>
        <w:t>(подпись)     (фамилия, имя, отчество)</w:t>
      </w:r>
    </w:p>
    <w:p w:rsidR="00000000" w:rsidRDefault="000C4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2C">
      <w:pPr>
        <w:pStyle w:val="right"/>
      </w:pPr>
      <w:r>
        <w:t>Источник - Приказ Росимущества от 27.05.2009 № 141</w:t>
      </w:r>
    </w:p>
    <w:p w:rsidR="00000000" w:rsidRDefault="000C4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а.рф/obrazecy/soobshhenie_o_rezultatax_konkursa_na_zameshhenie_vakantnoj_dolzhnosti_gosudarstvennoj_grazhdanskoj_sluzhby_4.htm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2C"/>
    <w:rsid w:val="000C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9FE85-4090-4B0D-B709-4AA2477A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zultatax_konkursa_na_zameshhenie_vakantnoj_dolzhnosti_gosudarstvennoj_grazhdanskoj_sluzhby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конкурса на замещение вакантной должности государственной гражданской службы Федерального агентства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2022-08-21T22:03:00Z</dcterms:created>
  <dcterms:modified xsi:type="dcterms:W3CDTF">2022-08-21T22:03:00Z</dcterms:modified>
</cp:coreProperties>
</file>