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2AA5">
      <w:pPr>
        <w:pStyle w:val="1"/>
        <w:rPr>
          <w:rFonts w:eastAsia="Times New Roman"/>
        </w:rPr>
      </w:pPr>
      <w:r>
        <w:rPr>
          <w:rFonts w:eastAsia="Times New Roman"/>
        </w:rPr>
        <w:t>Сообщение о проведении внеочередного общего собрания собственников помещений в многоквартирном доме в форме заочного голосования (пример)</w:t>
      </w:r>
    </w:p>
    <w:p w:rsidR="00000000" w:rsidRDefault="00F72AA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Сообщение о проведении </w:t>
      </w:r>
      <w:r>
        <w:rPr>
          <w:rFonts w:eastAsia="Times New Roman"/>
        </w:rPr>
        <w:t>внеочередного общего собрания собственников помещений в многоквартирном доме в форме заочного голосования</w:t>
      </w:r>
    </w:p>
    <w:p w:rsidR="00000000" w:rsidRDefault="00F72AA5">
      <w:pPr>
        <w:pStyle w:val="just"/>
      </w:pPr>
      <w:r>
        <w:t>Собственник квартиры N 12 Иванов Сергей Петрович инициирует проведение внеочередного общего собрания собственников помещений в многоквартирном доме, р</w:t>
      </w:r>
      <w:r>
        <w:t>асположенном по адресу: _______________, в форме заочного голосования.</w:t>
      </w:r>
    </w:p>
    <w:p w:rsidR="00000000" w:rsidRDefault="00F72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AA5">
      <w:pPr>
        <w:pStyle w:val="just"/>
      </w:pPr>
      <w:r>
        <w:t>Повестка дня:</w:t>
      </w:r>
    </w:p>
    <w:p w:rsidR="00000000" w:rsidRDefault="00F72AA5">
      <w:pPr>
        <w:pStyle w:val="just"/>
      </w:pPr>
      <w:r>
        <w:t>О проведении в сентябре 2008 г. капитального ремонта лифтов в подъездах N 1, 2, проектная стоимость работ составляет 450 тыс. рублей.</w:t>
      </w:r>
    </w:p>
    <w:p w:rsidR="00000000" w:rsidRDefault="00F72AA5">
      <w:pPr>
        <w:pStyle w:val="just"/>
      </w:pPr>
      <w:r>
        <w:t>Об увеличении с 1 октября 2008 г. за</w:t>
      </w:r>
      <w:r>
        <w:t>работной платы уборщицы до 7000 рублей в месяц.</w:t>
      </w:r>
    </w:p>
    <w:p w:rsidR="00000000" w:rsidRDefault="00F72AA5">
      <w:pPr>
        <w:pStyle w:val="just"/>
      </w:pPr>
      <w:r>
        <w:t>Письменные решения собственников помещений по вопросам, поставленным на голосование, должны быть переданы инициатору проведения собрания до 14 июня 2008 г., по адресу: _________________, контактный телефон __</w:t>
      </w:r>
      <w:r>
        <w:t>___________.</w:t>
      </w:r>
    </w:p>
    <w:p w:rsidR="00000000" w:rsidRDefault="00F72AA5">
      <w:pPr>
        <w:pStyle w:val="just"/>
      </w:pPr>
      <w:r>
        <w:t>С проектно-сметной документацией по капитальному ремонту лифтов и иными документами можно ознакомиться в вечернее время с 17.00 до 22.00 по адресу: _______________.</w:t>
      </w:r>
    </w:p>
    <w:p w:rsidR="00000000" w:rsidRDefault="00F72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AA5">
      <w:pPr>
        <w:pStyle w:val="just"/>
      </w:pPr>
      <w:r>
        <w:t>С.П. Иванов</w:t>
      </w:r>
    </w:p>
    <w:p w:rsidR="00000000" w:rsidRDefault="00F72AA5">
      <w:pPr>
        <w:pStyle w:val="just"/>
      </w:pPr>
      <w:r>
        <w:t>1 июня 2008 г.</w:t>
      </w:r>
    </w:p>
    <w:p w:rsidR="00000000" w:rsidRDefault="00F72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AA5">
      <w:pPr>
        <w:pStyle w:val="right"/>
      </w:pPr>
      <w:r>
        <w:t>Источник - "Плата за жилье: механизм правового ре</w:t>
      </w:r>
      <w:r>
        <w:t>гулирования", "Юстицинформ"</w:t>
      </w:r>
    </w:p>
    <w:p w:rsidR="00000000" w:rsidRDefault="00F72A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https://порядокправа.рф/obrazecy/soobshhenie_o_provedenii_vneocherednogo_obshhego_sobraniya_sobstvennikov_pomeshhenij_v_mnogokvartirnom_dome_.htm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AA5"/>
    <w:rsid w:val="00F7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EDFB31-74ED-4489-A611-D7C5B73F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ovedenii_vneocherednogo_obshhego_sobraniya_sobstvennikov_pomeshhenij_v_mnogokvartirnom_dom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проведении внеочередного общего собрания собственников помещений в многоквартирном доме в форме заочного голосования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2022-08-21T22:01:00Z</dcterms:created>
  <dcterms:modified xsi:type="dcterms:W3CDTF">2022-08-21T22:01:00Z</dcterms:modified>
</cp:coreProperties>
</file>