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078">
      <w:pPr>
        <w:pStyle w:val="1"/>
        <w:rPr>
          <w:rFonts w:eastAsia="Times New Roman"/>
        </w:rPr>
      </w:pPr>
      <w:r>
        <w:rPr>
          <w:rFonts w:eastAsia="Times New Roman"/>
        </w:rPr>
        <w:t>Сообщение о несоответствии требованиям применения системы налогообложения для сельскохозяйственных товаропроизводителей. Форма № 26.1-4</w:t>
      </w:r>
    </w:p>
    <w:p w:rsidR="00000000" w:rsidRDefault="00631078">
      <w:pPr>
        <w:pStyle w:val="right"/>
      </w:pPr>
      <w:r>
        <w:t>Приложение N 4 к Приказу ФНС России от _________ N _____</w:t>
      </w:r>
    </w:p>
    <w:p w:rsidR="00000000" w:rsidRDefault="00631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078">
      <w:pPr>
        <w:pStyle w:val="HTML"/>
      </w:pPr>
      <w:r>
        <w:t>Инспекция Федеральной налоговой службы                 Форма по КНД 1125007</w:t>
      </w:r>
    </w:p>
    <w:p w:rsidR="00000000" w:rsidRDefault="00631078">
      <w:pPr>
        <w:pStyle w:val="HTML"/>
      </w:pPr>
      <w:r>
        <w:t>______________________________________</w:t>
      </w:r>
    </w:p>
    <w:p w:rsidR="00000000" w:rsidRDefault="00631078">
      <w:pPr>
        <w:pStyle w:val="HTML"/>
      </w:pPr>
      <w:r>
        <w:t>(код налогового органа)</w:t>
      </w:r>
    </w:p>
    <w:p w:rsidR="00000000" w:rsidRDefault="00631078">
      <w:pPr>
        <w:pStyle w:val="HTML"/>
      </w:pPr>
      <w:r>
        <w:t>______________________________________</w:t>
      </w:r>
    </w:p>
    <w:p w:rsidR="00000000" w:rsidRDefault="00631078">
      <w:pPr>
        <w:pStyle w:val="HTML"/>
      </w:pPr>
      <w:r>
        <w:t>(штамп налогового органа)</w:t>
      </w:r>
    </w:p>
    <w:p w:rsidR="00000000" w:rsidRDefault="00631078">
      <w:pPr>
        <w:pStyle w:val="HTML"/>
      </w:pPr>
    </w:p>
    <w:p w:rsidR="00000000" w:rsidRDefault="00631078">
      <w:pPr>
        <w:pStyle w:val="HTML"/>
      </w:pPr>
      <w:r>
        <w:t>Сообщение</w:t>
      </w:r>
    </w:p>
    <w:p w:rsidR="00000000" w:rsidRDefault="00631078">
      <w:pPr>
        <w:pStyle w:val="HTML"/>
      </w:pPr>
      <w:r>
        <w:t>о несоответствии требованиям применения с</w:t>
      </w:r>
      <w:r>
        <w:t>истемы налогообложения</w:t>
      </w:r>
    </w:p>
    <w:p w:rsidR="00000000" w:rsidRDefault="00631078">
      <w:pPr>
        <w:pStyle w:val="HTML"/>
      </w:pPr>
      <w:r>
        <w:t>для сельскохозяйственных товаропроизводителей (форма N 26.1-4)</w:t>
      </w:r>
    </w:p>
    <w:p w:rsidR="00000000" w:rsidRDefault="00631078">
      <w:pPr>
        <w:pStyle w:val="HTML"/>
      </w:pPr>
    </w:p>
    <w:p w:rsidR="00000000" w:rsidRDefault="00631078">
      <w:pPr>
        <w:pStyle w:val="HTML"/>
      </w:pPr>
      <w:r>
        <w:t>от "__" ___________ 20__ г. N _____________</w:t>
      </w:r>
    </w:p>
    <w:p w:rsidR="00000000" w:rsidRDefault="00631078">
      <w:pPr>
        <w:pStyle w:val="HTML"/>
      </w:pPr>
    </w:p>
    <w:p w:rsidR="00000000" w:rsidRDefault="00631078">
      <w:pPr>
        <w:pStyle w:val="HTML"/>
      </w:pPr>
      <w:r>
        <w:t>Инспекция Федеральной налоговой службы ________________________________</w:t>
      </w:r>
    </w:p>
    <w:p w:rsidR="00000000" w:rsidRDefault="00631078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631078">
      <w:pPr>
        <w:pStyle w:val="HTML"/>
      </w:pPr>
      <w:r>
        <w:t>(наименование налогового органа)</w:t>
      </w:r>
    </w:p>
    <w:p w:rsidR="00000000" w:rsidRDefault="00631078">
      <w:pPr>
        <w:pStyle w:val="HTML"/>
      </w:pPr>
      <w:r>
        <w:t>сообщает, что _____________________________________________________________</w:t>
      </w:r>
    </w:p>
    <w:p w:rsidR="00000000" w:rsidRDefault="00631078">
      <w:pPr>
        <w:pStyle w:val="HTML"/>
      </w:pPr>
      <w:r>
        <w:t>(наименование организации, ИНН/КПП;</w:t>
      </w:r>
    </w:p>
    <w:p w:rsidR="00000000" w:rsidRDefault="00631078">
      <w:pPr>
        <w:pStyle w:val="HTML"/>
      </w:pPr>
      <w:r>
        <w:t>___________________________________________________________________________</w:t>
      </w:r>
    </w:p>
    <w:p w:rsidR="00000000" w:rsidRDefault="00631078">
      <w:pPr>
        <w:pStyle w:val="HTML"/>
      </w:pPr>
      <w:r>
        <w:t>фамилия, им</w:t>
      </w:r>
      <w:r>
        <w:t xml:space="preserve">я, отчество  </w:t>
      </w:r>
      <w:r>
        <w:rPr>
          <w:vertAlign w:val="superscript"/>
        </w:rPr>
        <w:t>1</w:t>
      </w:r>
      <w:r>
        <w:t xml:space="preserve">  индивидуального предпринимателя, ИНН)</w:t>
      </w:r>
    </w:p>
    <w:p w:rsidR="00000000" w:rsidRDefault="00631078">
      <w:pPr>
        <w:pStyle w:val="HTML"/>
      </w:pPr>
      <w:r>
        <w:t>по   итогам   налогового  периода  ____  года  не  соответствует  условиям,</w:t>
      </w:r>
    </w:p>
    <w:p w:rsidR="00000000" w:rsidRDefault="00631078">
      <w:pPr>
        <w:pStyle w:val="HTML"/>
      </w:pPr>
      <w:r>
        <w:t>установленным  Налоговым  кодексом Российской Федерации (далее - НК РФ) для</w:t>
      </w:r>
    </w:p>
    <w:p w:rsidR="00000000" w:rsidRDefault="00631078">
      <w:pPr>
        <w:pStyle w:val="HTML"/>
      </w:pPr>
      <w:r>
        <w:t>применения     системы     налогообложения     для</w:t>
      </w:r>
      <w:r>
        <w:t xml:space="preserve">     сельскохозяйственных</w:t>
      </w:r>
    </w:p>
    <w:p w:rsidR="00000000" w:rsidRDefault="00631078">
      <w:pPr>
        <w:pStyle w:val="HTML"/>
      </w:pPr>
      <w:r>
        <w:t>товаропроизводителей   (единого  сельскохозяйственного  налога),  а  именно</w:t>
      </w:r>
    </w:p>
    <w:p w:rsidR="00000000" w:rsidRDefault="00631078">
      <w:pPr>
        <w:pStyle w:val="HTML"/>
      </w:pPr>
      <w:r>
        <w:t>требованию абзаца ___ подпункта ___ пункта ____ статьи 346.2 НК РФ.</w:t>
      </w:r>
    </w:p>
    <w:p w:rsidR="00000000" w:rsidRDefault="00631078">
      <w:pPr>
        <w:pStyle w:val="HTML"/>
      </w:pPr>
      <w:r>
        <w:t>Одновременно  сообщаем,  что в соответствии с пунктом 4 статьи 346.3 НК</w:t>
      </w:r>
    </w:p>
    <w:p w:rsidR="00000000" w:rsidRDefault="00631078">
      <w:pPr>
        <w:pStyle w:val="HTML"/>
      </w:pPr>
      <w:r>
        <w:t xml:space="preserve">РФ,  если  </w:t>
      </w:r>
      <w:r>
        <w:t>по  итогам  налогового периода налогоплательщик не соответствует</w:t>
      </w:r>
    </w:p>
    <w:p w:rsidR="00000000" w:rsidRDefault="00631078">
      <w:pPr>
        <w:pStyle w:val="HTML"/>
      </w:pPr>
      <w:r>
        <w:t>условиям,  установленным  пунктами  2,  2.1,  5  и 6 статьи 346.2 НК РФ, он</w:t>
      </w:r>
    </w:p>
    <w:p w:rsidR="00000000" w:rsidRDefault="00631078">
      <w:pPr>
        <w:pStyle w:val="HTML"/>
      </w:pPr>
      <w:r>
        <w:t>считается  утратившим  право  на  применение  единого сельскохозяйственного</w:t>
      </w:r>
    </w:p>
    <w:p w:rsidR="00000000" w:rsidRDefault="00631078">
      <w:pPr>
        <w:pStyle w:val="HTML"/>
      </w:pPr>
      <w:r>
        <w:t>налога   с   начала   налогового  перио</w:t>
      </w:r>
      <w:r>
        <w:t>да,  в  котором  допущено  нарушение</w:t>
      </w:r>
    </w:p>
    <w:p w:rsidR="00000000" w:rsidRDefault="00631078">
      <w:pPr>
        <w:pStyle w:val="HTML"/>
      </w:pPr>
      <w:r>
        <w:t>ограничения     по     доле    доходов    от    реализации    произведенной</w:t>
      </w:r>
    </w:p>
    <w:p w:rsidR="00000000" w:rsidRDefault="00631078">
      <w:pPr>
        <w:pStyle w:val="HTML"/>
      </w:pPr>
      <w:r>
        <w:t>сельскохозяйственной  продукции,  включая  продукцию первичной переработки,</w:t>
      </w:r>
    </w:p>
    <w:p w:rsidR="00000000" w:rsidRDefault="00631078">
      <w:pPr>
        <w:pStyle w:val="HTML"/>
      </w:pPr>
      <w:r>
        <w:t>произведенную  из  сельскохозяйственного сырья собственного произво</w:t>
      </w:r>
      <w:r>
        <w:t>дства, в</w:t>
      </w:r>
    </w:p>
    <w:p w:rsidR="00000000" w:rsidRDefault="00631078">
      <w:pPr>
        <w:pStyle w:val="HTML"/>
      </w:pPr>
      <w:r>
        <w:t>общем  объеме  полученных  доходов  от реализации товаров (работ, услуг), и</w:t>
      </w:r>
    </w:p>
    <w:p w:rsidR="00000000" w:rsidRDefault="00631078">
      <w:pPr>
        <w:pStyle w:val="HTML"/>
      </w:pPr>
      <w:r>
        <w:t>(или) выявлено несоответствие установленным условиям.</w:t>
      </w:r>
    </w:p>
    <w:p w:rsidR="00000000" w:rsidRDefault="00631078">
      <w:pPr>
        <w:pStyle w:val="HTML"/>
      </w:pPr>
      <w:r>
        <w:t>Налогоплательщик,    утративший    право    на    применение    единого</w:t>
      </w:r>
    </w:p>
    <w:p w:rsidR="00000000" w:rsidRDefault="00631078">
      <w:pPr>
        <w:pStyle w:val="HTML"/>
      </w:pPr>
      <w:r>
        <w:t>сельскохозяйственного  налога,  в  течение  о</w:t>
      </w:r>
      <w:r>
        <w:t>дного  месяца  после истечения</w:t>
      </w:r>
    </w:p>
    <w:p w:rsidR="00000000" w:rsidRDefault="00631078">
      <w:pPr>
        <w:pStyle w:val="HTML"/>
      </w:pPr>
      <w:r>
        <w:t>налогового  периода,  в котором допущено нарушение указанного ограничения и</w:t>
      </w:r>
    </w:p>
    <w:p w:rsidR="00000000" w:rsidRDefault="00631078">
      <w:pPr>
        <w:pStyle w:val="HTML"/>
      </w:pPr>
      <w:r>
        <w:t>(или)  несоответствие  требованиям,  установленным  пунктами  2, 2.1, 5 и 6</w:t>
      </w:r>
    </w:p>
    <w:p w:rsidR="00000000" w:rsidRDefault="00631078">
      <w:pPr>
        <w:pStyle w:val="HTML"/>
      </w:pPr>
      <w:r>
        <w:t>статьи  346.2  НК РФ, должен за весь налоговый период произвести перерасч</w:t>
      </w:r>
      <w:r>
        <w:t>ет</w:t>
      </w:r>
    </w:p>
    <w:p w:rsidR="00000000" w:rsidRDefault="00631078">
      <w:pPr>
        <w:pStyle w:val="HTML"/>
      </w:pPr>
      <w:r>
        <w:t>налоговых  обязательств  по  налогу  на  добавленную  стоимость,  налогу на</w:t>
      </w:r>
    </w:p>
    <w:p w:rsidR="00000000" w:rsidRDefault="00631078">
      <w:pPr>
        <w:pStyle w:val="HTML"/>
      </w:pPr>
      <w:r>
        <w:t>прибыль  организаций,  налогу на доходы физических лиц, налогу на имущество</w:t>
      </w:r>
    </w:p>
    <w:p w:rsidR="00000000" w:rsidRDefault="00631078">
      <w:pPr>
        <w:pStyle w:val="HTML"/>
      </w:pPr>
      <w:r>
        <w:t>организаций,  налогу на имущество физических лиц в порядке, предусмотренном</w:t>
      </w:r>
    </w:p>
    <w:p w:rsidR="00000000" w:rsidRDefault="00631078">
      <w:pPr>
        <w:pStyle w:val="HTML"/>
      </w:pPr>
      <w:r>
        <w:t>законодательством  Россий</w:t>
      </w:r>
      <w:r>
        <w:t>ской  Федерации  о  налогах  и  сборах  для  вновь</w:t>
      </w:r>
    </w:p>
    <w:p w:rsidR="00000000" w:rsidRDefault="00631078">
      <w:pPr>
        <w:pStyle w:val="HTML"/>
      </w:pPr>
      <w:r>
        <w:t>созданных   организаций   или   вновь   зарегистрированных   индивидуальных</w:t>
      </w:r>
    </w:p>
    <w:p w:rsidR="00000000" w:rsidRDefault="00631078">
      <w:pPr>
        <w:pStyle w:val="HTML"/>
      </w:pPr>
      <w:r>
        <w:t>предпринимателей.    Указанный    налогоплательщик   уплачивает   пени   за</w:t>
      </w:r>
    </w:p>
    <w:p w:rsidR="00000000" w:rsidRDefault="00631078">
      <w:pPr>
        <w:pStyle w:val="HTML"/>
      </w:pPr>
      <w:r>
        <w:t xml:space="preserve">несвоевременную уплату указанных налогов и авансовых </w:t>
      </w:r>
      <w:r>
        <w:t>платежей по ним.</w:t>
      </w:r>
    </w:p>
    <w:p w:rsidR="00000000" w:rsidRDefault="00631078">
      <w:pPr>
        <w:pStyle w:val="HTML"/>
      </w:pPr>
      <w:r>
        <w:t>Согласно пункту 5 статьи 346.3 НК РФ налогоплательщик обязан сообщить в</w:t>
      </w:r>
    </w:p>
    <w:p w:rsidR="00000000" w:rsidRDefault="00631078">
      <w:pPr>
        <w:pStyle w:val="HTML"/>
      </w:pPr>
      <w:r>
        <w:t>налоговый  орган о переходе на иной режим налогообложения, осуществленном в</w:t>
      </w:r>
    </w:p>
    <w:p w:rsidR="00000000" w:rsidRDefault="00631078">
      <w:pPr>
        <w:pStyle w:val="HTML"/>
      </w:pPr>
      <w:r>
        <w:lastRenderedPageBreak/>
        <w:t>соответствии  с  пунктом 4 статьи 346.3 НК РФ, в течение пятнадцати дней по</w:t>
      </w:r>
    </w:p>
    <w:p w:rsidR="00000000" w:rsidRDefault="00631078">
      <w:pPr>
        <w:pStyle w:val="HTML"/>
      </w:pPr>
      <w:r>
        <w:t>истечении отчет</w:t>
      </w:r>
      <w:r>
        <w:t>ного (налогового) периода.</w:t>
      </w:r>
    </w:p>
    <w:p w:rsidR="00000000" w:rsidRDefault="00631078">
      <w:pPr>
        <w:pStyle w:val="HTML"/>
      </w:pPr>
    </w:p>
    <w:p w:rsidR="00000000" w:rsidRDefault="00631078">
      <w:pPr>
        <w:pStyle w:val="HTML"/>
      </w:pPr>
      <w:r>
        <w:t>Начальник (заместитель начальника)</w:t>
      </w:r>
    </w:p>
    <w:p w:rsidR="00000000" w:rsidRDefault="00631078">
      <w:pPr>
        <w:pStyle w:val="HTML"/>
      </w:pPr>
      <w:r>
        <w:t>инспекции Федеральной налоговой службы</w:t>
      </w:r>
    </w:p>
    <w:p w:rsidR="00000000" w:rsidRDefault="00631078">
      <w:pPr>
        <w:pStyle w:val="HTML"/>
      </w:pPr>
      <w:r>
        <w:t>______________________________________</w:t>
      </w:r>
    </w:p>
    <w:p w:rsidR="00000000" w:rsidRDefault="00631078">
      <w:pPr>
        <w:pStyle w:val="HTML"/>
      </w:pPr>
      <w:r>
        <w:t>(наименование налогового органа)</w:t>
      </w:r>
    </w:p>
    <w:p w:rsidR="00000000" w:rsidRDefault="00631078">
      <w:pPr>
        <w:pStyle w:val="HTML"/>
      </w:pPr>
      <w:r>
        <w:t>______________________________________ ___________ ________________________</w:t>
      </w:r>
    </w:p>
    <w:p w:rsidR="00000000" w:rsidRDefault="00631078">
      <w:pPr>
        <w:pStyle w:val="HTML"/>
      </w:pPr>
      <w:r>
        <w:t>(подпись)    (фамилия, инициалы)</w:t>
      </w:r>
    </w:p>
    <w:p w:rsidR="00000000" w:rsidRDefault="00631078">
      <w:pPr>
        <w:pStyle w:val="HTML"/>
      </w:pPr>
    </w:p>
    <w:p w:rsidR="00000000" w:rsidRDefault="00631078">
      <w:pPr>
        <w:pStyle w:val="HTML"/>
      </w:pPr>
      <w:r>
        <w:t>М.П.</w:t>
      </w:r>
    </w:p>
    <w:p w:rsidR="00000000" w:rsidRDefault="00631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078">
      <w:pPr>
        <w:pStyle w:val="sel"/>
        <w:divId w:val="1024139492"/>
      </w:pPr>
      <w:r>
        <w:t>1 Отчество указывается при наличии.</w:t>
      </w:r>
    </w:p>
    <w:p w:rsidR="00000000" w:rsidRDefault="00631078">
      <w:pPr>
        <w:pStyle w:val="right"/>
      </w:pPr>
      <w:r>
        <w:t>Источник - Приказ ФНС России от 28.01.2013 № ММВ-7-3/41@</w:t>
      </w:r>
    </w:p>
    <w:p w:rsidR="00000000" w:rsidRDefault="00631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oobshhenie_o_nesootvetstvii_trebovaniyam_primeneniya_sistemy_nalogooblozheniya_dlya_selskoxozyajstvennyx_t.htm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78"/>
    <w:rsid w:val="0063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900DE-6BBE-40DA-A1FB-8108D754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139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nesootvetstvii_trebovaniyam_primeneniya_sistemy_nalogooblozheniya_dlya_selskoxozyajstvennyx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несоответствии требованиям применения системы налогообложения для сельскохозяйственных товаропроизводителей. Форма № 26.1-4 -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2022-08-21T18:11:00Z</dcterms:created>
  <dcterms:modified xsi:type="dcterms:W3CDTF">2022-08-21T18:11:00Z</dcterms:modified>
</cp:coreProperties>
</file>