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2DC">
      <w:pPr>
        <w:pStyle w:val="1"/>
        <w:rPr>
          <w:rFonts w:eastAsia="Times New Roman"/>
        </w:rPr>
      </w:pPr>
      <w:r>
        <w:rPr>
          <w:rFonts w:eastAsia="Times New Roman"/>
        </w:rPr>
        <w:t>Сообщение для публикации о реорганизации юридического лица в форме преобразования</w:t>
      </w:r>
    </w:p>
    <w:p w:rsidR="00000000" w:rsidRDefault="003C02DC">
      <w:pPr>
        <w:pStyle w:val="3"/>
        <w:rPr>
          <w:rFonts w:eastAsia="Times New Roman"/>
        </w:rPr>
      </w:pPr>
      <w:r>
        <w:rPr>
          <w:rFonts w:eastAsia="Times New Roman"/>
        </w:rPr>
        <w:t>Реорганизация в форме преобразования</w:t>
      </w:r>
    </w:p>
    <w:p w:rsidR="00000000" w:rsidRDefault="003C02DC">
      <w:pPr>
        <w:pStyle w:val="just"/>
      </w:pPr>
      <w:r>
        <w:t xml:space="preserve">Закрытое акционерное общество "__________" (ОГРН ___, ИНН </w:t>
      </w:r>
      <w:r>
        <w:t>___, КПП ___, место нахождения: _____________________) уведомляет о том, что "___" ________ г. общим собранием акционеров закрытого акционерного общества "__________________" (протокол N ___ от "___" _______ г.) принято решение о реорганизации в форме прео</w:t>
      </w:r>
      <w:r>
        <w:t>бразования в общество с ограниченной ответственностью "__________________", место нахождения: ______________________________. Требования кредиторов могут быть предъявлены не позднее 30 дней с даты последнего опубликования уведомления о реорганизации по адр</w:t>
      </w:r>
      <w:r>
        <w:t>есу: _____________________, тел. ______________, e-mail: _________________.</w:t>
      </w:r>
    </w:p>
    <w:p w:rsidR="00000000" w:rsidRDefault="003C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2DC">
      <w:pPr>
        <w:pStyle w:val="right"/>
      </w:pPr>
      <w:r>
        <w:t>Источник - "Комментарий к Федеральному закону от 8 августа 2001 г. № 129-ФЗ "О государственной регистрации юридических лиц и индивидуальных предпринимателей"</w:t>
      </w:r>
    </w:p>
    <w:p w:rsidR="00000000" w:rsidRDefault="003C0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zecy/soobshhenie_dlya_publikacii_o_reorganizacii_yuridicheskogo_lica_v_forme_preobrazovaniya.htm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DC"/>
    <w:rsid w:val="003C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345FB-94EA-4A33-A098-04DD11E5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dlya_publikacii_o_reorganizacii_yuridicheskogo_lica_v_forme_pre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для публикации о реорганизации юридического лица в форме преобразования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2022-08-21T18:05:00Z</dcterms:created>
  <dcterms:modified xsi:type="dcterms:W3CDTF">2022-08-21T18:05:00Z</dcterms:modified>
</cp:coreProperties>
</file>