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78F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работу в выходные или праздничные дни (примерный образец)</w:t>
      </w:r>
    </w:p>
    <w:p w:rsidR="00000000" w:rsidRDefault="00BE178F">
      <w:pPr>
        <w:pStyle w:val="right"/>
      </w:pPr>
      <w:r>
        <w:t>Примерный образец</w:t>
      </w:r>
    </w:p>
    <w:p w:rsidR="00000000" w:rsidRDefault="00BE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78F">
      <w:pPr>
        <w:pStyle w:val="3"/>
        <w:rPr>
          <w:rFonts w:eastAsia="Times New Roman"/>
        </w:rPr>
      </w:pPr>
      <w:r>
        <w:rPr>
          <w:rFonts w:eastAsia="Times New Roman"/>
        </w:rPr>
        <w:t>Согласие работника на работу в выходные или праздничные дни</w:t>
      </w:r>
    </w:p>
    <w:p w:rsidR="00000000" w:rsidRDefault="00BE178F">
      <w:pPr>
        <w:pStyle w:val="just"/>
      </w:pPr>
      <w:r>
        <w:t>Я, Синько Федор Федорович, ремонтник цеха N 4, согласен к привлечению меня к работе в выходной день, воскресенье 25 апреля 2011 г., в связи с необходимостью ликвидации последствий производственной аварии в цехе N 7.</w:t>
      </w:r>
    </w:p>
    <w:p w:rsidR="00000000" w:rsidRDefault="00BE178F">
      <w:pPr>
        <w:pStyle w:val="just"/>
      </w:pPr>
      <w:r>
        <w:t xml:space="preserve">С размером оплаты труда в выходной день </w:t>
      </w:r>
      <w:r>
        <w:t>ознакомлен.</w:t>
      </w:r>
    </w:p>
    <w:p w:rsidR="00000000" w:rsidRDefault="00BE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78F">
      <w:pPr>
        <w:pStyle w:val="HTML"/>
      </w:pPr>
      <w:r>
        <w:t xml:space="preserve">    Ремонтник цеха N 4 Синько Ф.Ф.                               23.04.2011</w:t>
      </w:r>
    </w:p>
    <w:p w:rsidR="00000000" w:rsidRDefault="00BE1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78F">
      <w:pPr>
        <w:pStyle w:val="right"/>
      </w:pPr>
      <w:r>
        <w:t>Источник - "Кадровик. Кадровое делопроизводство", 2011, № 2</w:t>
      </w:r>
    </w:p>
    <w:p w:rsidR="00000000" w:rsidRDefault="00BE1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https://порядокправа.рф/obrazecy/soglasie_rabotnika_na_rabotu_v_vyxodnye_ili_prazdnichnye_dni_primernyj_obrazec.htm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8F"/>
    <w:rsid w:val="00B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87089C-3F64-425B-BBA5-6C729D37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rabotu_v_vyxodnye_ili_prazdnichnye_dn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работу в выходные или праздничные дни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