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3666">
      <w:pPr>
        <w:pStyle w:val="1"/>
        <w:rPr>
          <w:rFonts w:eastAsia="Times New Roman"/>
        </w:rPr>
      </w:pPr>
      <w:r>
        <w:rPr>
          <w:rFonts w:eastAsia="Times New Roman"/>
        </w:rPr>
        <w:t>Соглашение по итогам проведения непосредственных переговоров между работником и работодателем (образец заполнения)</w:t>
      </w:r>
    </w:p>
    <w:p w:rsidR="00000000" w:rsidRDefault="00493666">
      <w:pPr>
        <w:pStyle w:val="right"/>
      </w:pPr>
      <w:r>
        <w:t xml:space="preserve">Соглашение по итогам проведения непосредственных переговоров между </w:t>
      </w:r>
      <w:r>
        <w:t xml:space="preserve">работником и работодателем (образец заполнения) </w:t>
      </w:r>
    </w:p>
    <w:p w:rsidR="00000000" w:rsidRDefault="00493666">
      <w:pPr>
        <w:pStyle w:val="3"/>
        <w:rPr>
          <w:rFonts w:eastAsia="Times New Roman"/>
        </w:rPr>
      </w:pPr>
      <w:r>
        <w:rPr>
          <w:rFonts w:eastAsia="Times New Roman"/>
        </w:rPr>
        <w:t>СОГЛАШЕНИЕ ОБ УРЕГУЛИРОВАНИИ РАЗНОГЛАСИЙ</w:t>
      </w:r>
    </w:p>
    <w:p w:rsidR="00000000" w:rsidRDefault="00493666">
      <w:pPr>
        <w:pStyle w:val="left"/>
        <w:spacing w:after="240" w:afterAutospacing="0"/>
      </w:pPr>
      <w:r>
        <w:t xml:space="preserve">09.08.2011 11/2011 ------------- N ----------- </w:t>
      </w:r>
    </w:p>
    <w:p w:rsidR="00000000" w:rsidRDefault="00493666">
      <w:pPr>
        <w:pStyle w:val="3"/>
        <w:rPr>
          <w:rFonts w:eastAsia="Times New Roman"/>
        </w:rPr>
      </w:pPr>
      <w:r>
        <w:rPr>
          <w:rFonts w:eastAsia="Times New Roman"/>
        </w:rPr>
        <w:t>г. Москва</w:t>
      </w:r>
    </w:p>
    <w:p w:rsidR="00000000" w:rsidRDefault="00493666">
      <w:pPr>
        <w:pStyle w:val="just"/>
      </w:pPr>
      <w:r>
        <w:t xml:space="preserve">Открытое акционерное общество "СтальИнфо" (ОАО "Сталь Инфо"), именуемое в дальнейшем "Работодатель", в лице </w:t>
      </w:r>
      <w:r>
        <w:t>генерального директора Иванова Александра Петровича, действующего на основании Устава, с одной стороны, и системный администратор отдела информационной поддержки Супонев Николай Сергеевич, именуемый в дальнейшем "Работник", с другой стороны, совместно имен</w:t>
      </w:r>
      <w:r>
        <w:t>уемые "Стороны", договорились урегулировать разногласие о возложении на Работника дополнительных обязанностей, не предусмотренных трудовым договором, на следующих условиях:</w:t>
      </w:r>
    </w:p>
    <w:p w:rsidR="00000000" w:rsidRDefault="004936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666">
      <w:pPr>
        <w:pStyle w:val="just"/>
      </w:pPr>
      <w:r>
        <w:t>1. Работник обязуется в рабочее время помимо своих основных обязанностей, предусмо</w:t>
      </w:r>
      <w:r>
        <w:t>тренных трудовым договором от 25.11.2009 N 15, осуществлять обучение программированию двух практикантов - Иванова П.П., Петрова К.С., в течение трех месяцев, начиная с 11.08.2011 по 11.11.2011. По окончанию обучения Работник обязуется принять у обучающихся</w:t>
      </w:r>
      <w:r>
        <w:t xml:space="preserve"> экзамен по форме, установленной Работодателем.</w:t>
      </w:r>
    </w:p>
    <w:p w:rsidR="00000000" w:rsidRDefault="00493666">
      <w:pPr>
        <w:pStyle w:val="just"/>
      </w:pPr>
      <w:r>
        <w:t>2. Работодатель обязуется выплатить Работнику по истечении трех месяцев обучения практикантов единовременную премию в размере 10% от размера заработной платы, указанной в п. 8 трудового договора от 25.11.2009</w:t>
      </w:r>
      <w:r>
        <w:t xml:space="preserve"> N 15 и предоставить работнику пять дополнительных дней отдыха.</w:t>
      </w:r>
    </w:p>
    <w:p w:rsidR="00000000" w:rsidRDefault="00493666">
      <w:pPr>
        <w:pStyle w:val="just"/>
      </w:pPr>
      <w:r>
        <w:t>3. Работодатель согласен с волеизъявлением работника присоединить указанные дни отдыха к ежегодному оплачиваемому отпуску, реализуемому в соответствии с графиком отпусков.</w:t>
      </w:r>
    </w:p>
    <w:p w:rsidR="00000000" w:rsidRDefault="00493666">
      <w:pPr>
        <w:pStyle w:val="just"/>
      </w:pPr>
      <w:r>
        <w:t>4. Настоящее Соглаше</w:t>
      </w:r>
      <w:r>
        <w:t>ние вступает в силу с даты его подписания Сторонами.</w:t>
      </w:r>
    </w:p>
    <w:p w:rsidR="00000000" w:rsidRDefault="00493666">
      <w:pPr>
        <w:pStyle w:val="just"/>
      </w:pPr>
      <w:r>
        <w:t>5. Соглашение составлено в двух экземплярах, имеющих равную юридическую силу, по одному для каждой Стороны.</w:t>
      </w:r>
    </w:p>
    <w:p w:rsidR="00000000" w:rsidRDefault="004936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666">
      <w:pPr>
        <w:pStyle w:val="a5"/>
      </w:pPr>
      <w:r>
        <w:t>РАБОТОДАТЕЛЬ РАБОТНИК</w:t>
      </w:r>
    </w:p>
    <w:p w:rsidR="00000000" w:rsidRDefault="004936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666">
      <w:pPr>
        <w:pStyle w:val="HTML"/>
      </w:pPr>
      <w:r>
        <w:t>Открытое акционерное общество "СтальИнфо"    Супонев Николай Сергеевич</w:t>
      </w:r>
    </w:p>
    <w:p w:rsidR="00000000" w:rsidRDefault="00493666">
      <w:pPr>
        <w:pStyle w:val="HTML"/>
      </w:pPr>
      <w:r>
        <w:t>(ОАО "Сталь Инфо")                           Паспорт: 45 04 123456</w:t>
      </w:r>
    </w:p>
    <w:p w:rsidR="00000000" w:rsidRDefault="00493666">
      <w:pPr>
        <w:pStyle w:val="HTML"/>
      </w:pPr>
      <w:r>
        <w:t>Юридический адрес: 109123, г. Москва,        Выдан 01.10.2004</w:t>
      </w:r>
    </w:p>
    <w:p w:rsidR="00000000" w:rsidRDefault="00493666">
      <w:pPr>
        <w:pStyle w:val="HTML"/>
      </w:pPr>
      <w:r>
        <w:t>ул. Шверника, 5                              РОВД Ленинского р-на г. Москвы</w:t>
      </w:r>
    </w:p>
    <w:p w:rsidR="00000000" w:rsidRDefault="00493666">
      <w:pPr>
        <w:pStyle w:val="HTML"/>
      </w:pPr>
      <w:r>
        <w:t>ИНН 1234539102                               Код по</w:t>
      </w:r>
      <w:r>
        <w:t>дразделения: 111-523</w:t>
      </w:r>
    </w:p>
    <w:p w:rsidR="00000000" w:rsidRDefault="00493666">
      <w:pPr>
        <w:pStyle w:val="HTML"/>
      </w:pPr>
      <w:r>
        <w:t>Место жительства: 109111,</w:t>
      </w:r>
    </w:p>
    <w:p w:rsidR="00000000" w:rsidRDefault="00493666">
      <w:pPr>
        <w:pStyle w:val="HTML"/>
      </w:pPr>
      <w:r>
        <w:t>г. Москва, ул. Таганская, 15</w:t>
      </w:r>
    </w:p>
    <w:p w:rsidR="00000000" w:rsidRDefault="00493666">
      <w:pPr>
        <w:pStyle w:val="HTML"/>
      </w:pPr>
      <w:r>
        <w:t>Генеральный директор</w:t>
      </w:r>
    </w:p>
    <w:p w:rsidR="00000000" w:rsidRDefault="004936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666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Иванов А.П. Иванов Супонев Н.С. Супонев</w:t>
      </w:r>
    </w:p>
    <w:p w:rsidR="00000000" w:rsidRDefault="00493666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09.08.2011 09.08.2011</w:t>
      </w:r>
    </w:p>
    <w:p w:rsidR="00000000" w:rsidRDefault="004936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666">
      <w:pPr>
        <w:pStyle w:val="HTML"/>
      </w:pPr>
      <w:r>
        <w:t>Экземпляр соглашения получил: Супонев 09.08.2011</w:t>
      </w:r>
    </w:p>
    <w:p w:rsidR="00000000" w:rsidRDefault="004936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https://порядокправа.рф/obrazecy/soglashenie_po_itogam_provedeniya_neposredstvennyx_peregovorov_mezhdu_rabotnikom_i_rabotodatelem_obraz.htm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666"/>
    <w:rsid w:val="00493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586F84-FD96-4714-B159-B6DE3C464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po_itogam_provedeniya_neposredstvennyx_peregovorov_mezhdu_rabotnikom_i_rabotodatelem_obr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2422</Characters>
  <Application>Microsoft Office Word</Application>
  <DocSecurity>0</DocSecurity>
  <Lines>20</Lines>
  <Paragraphs>5</Paragraphs>
  <ScaleCrop>false</ScaleCrop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по итогам проведения непосредственных переговоров между работником и работодателем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2022-08-21T17:47:00Z</dcterms:created>
  <dcterms:modified xsi:type="dcterms:W3CDTF">2022-08-21T17:47:00Z</dcterms:modified>
</cp:coreProperties>
</file>