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8E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сотрудничестве в области обеспечения продовольственной безопасности города Москвы</w:t>
      </w:r>
    </w:p>
    <w:p w:rsidR="00000000" w:rsidRDefault="006318EB">
      <w:pPr>
        <w:pStyle w:val="right"/>
      </w:pPr>
      <w:r>
        <w:t xml:space="preserve">Приложение 8 к Приказу Департамента продовольственных ресурсов города Москвы от 5 августа 2009 г. N 01-П-317/9 </w:t>
      </w:r>
    </w:p>
    <w:p w:rsidR="00000000" w:rsidRDefault="006318E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_____________ О СОТРУДНИЧЕСТВЕ В ОБЛАСТИ ОБЕСПЕЧЕНИЯ ПРОДОВОЛЬСТВЕННОЙ БЕЗОПАСНОСТИ ГОРОДА МОСКВЫ</w:t>
      </w:r>
    </w:p>
    <w:p w:rsidR="00000000" w:rsidRDefault="006318EB">
      <w:pPr>
        <w:pStyle w:val="just"/>
      </w:pPr>
      <w:r>
        <w:t>Департамент продовольственных ресурсов города Москвы (далее - Департамент) в лице первого заместителя руководителя ________________, действующего</w:t>
      </w:r>
      <w:r>
        <w:t xml:space="preserve"> на основании Положения и доверенности N ______ от ________, и ____________ (далее - Организация) в лице __________________, действующего на основании Устава, именуемые в дальнейшем "Стороны", договорились о нижеследующем:</w:t>
      </w:r>
    </w:p>
    <w:p w:rsidR="00000000" w:rsidRDefault="0063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8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18EB">
      <w:pPr>
        <w:pStyle w:val="just"/>
      </w:pPr>
      <w:r>
        <w:t>Настоящее Сог</w:t>
      </w:r>
      <w:r>
        <w:t>лашение заключается между Сторонами в целях обеспечения продовольственной безопасности города Москвы и реализации Закона города Москвы от 12 июля 2006 года N 39 "О продовольственной безопасности города Москвы" и постановления Правительства Москвы от 29 мая</w:t>
      </w:r>
      <w:r>
        <w:t xml:space="preserve"> 2007 года N 417-ПП "О Финансовой комиссии Правительства Москвы по обеспечению продовольственной безопасности города Москвы", а также городских целевых программ интеграции организаций оптового продовольственного комплекса города Москвы с сельскохозяйственн</w:t>
      </w:r>
      <w:r>
        <w:t>ыми товаропроизводителями регионов России и развития оптовой торговли продовольствием в городе Москве.</w:t>
      </w:r>
    </w:p>
    <w:p w:rsidR="00000000" w:rsidRDefault="0063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8EB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6318EB">
      <w:pPr>
        <w:pStyle w:val="just"/>
      </w:pPr>
      <w:r>
        <w:t>2.1. Стороны в рамках настоящего Соглашения в период с __________ по _________ 20__ года будут осуществлять сотрудничество, основа</w:t>
      </w:r>
      <w:r>
        <w:t>нное на принципах частно-государственного партнерства, открытости информации, при взаимодействии с отраслевыми некоммерческими союзами, а также городских целевых программ развития оптовой торговли продовольствием и интеграции организаций оптового продоволь</w:t>
      </w:r>
      <w:r>
        <w:t>ственного комплекса с производителями сельскохозяйственной продукции, сырья и продовольствия в регионах Российской Федерации, являющихся основными механизмами реализации социально-экономической политики Правительства Москвы в продовольственной сфере в целя</w:t>
      </w:r>
      <w:r>
        <w:t xml:space="preserve">х недопущения снижения достигнутого уровня обеспечения продовольственной безопасности Москвы и осуществления контроля за формированием продовольственных ресурсов, внедрения систем контроля качества продовольствия в оптовом обороте, принятия дополнительных </w:t>
      </w:r>
      <w:r>
        <w:t xml:space="preserve">мер по обеспечению </w:t>
      </w:r>
      <w:r>
        <w:lastRenderedPageBreak/>
        <w:t>качества и безопасности пищевых продуктов в оптовом обороте, включая контроль качества за содержанием ГМО.</w:t>
      </w:r>
    </w:p>
    <w:p w:rsidR="00000000" w:rsidRDefault="0063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8EB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6318EB">
      <w:pPr>
        <w:pStyle w:val="just"/>
      </w:pPr>
      <w:r>
        <w:t>3.1. Организация обязуется:</w:t>
      </w:r>
    </w:p>
    <w:p w:rsidR="00000000" w:rsidRDefault="006318EB">
      <w:pPr>
        <w:pStyle w:val="just"/>
      </w:pPr>
      <w:r>
        <w:t>3.1.1. Обеспечить в период с _________ по __________ 20__ года поставку и реа</w:t>
      </w:r>
      <w:r>
        <w:t>лизацию в городе Москве за счет собственных и привлеченных средств сельскохозяйственной продукции, сырья и продовольствия в объемах и номенклатуре, заявленных в квалификационной документации в соответствии с приложением 1 к настоящему Соглашению (Предложен</w:t>
      </w:r>
      <w:r>
        <w:t>ия по поставкам продовольствия в период с __________ по _________ 20__ года).</w:t>
      </w:r>
    </w:p>
    <w:p w:rsidR="00000000" w:rsidRDefault="006318EB">
      <w:pPr>
        <w:pStyle w:val="just"/>
      </w:pPr>
      <w:r>
        <w:t>3.1.2. Обеспечить в рамках Единой городской автоматизированной информационно-аналитической системы оптового продовольственного рынка Москвы (ЕГА ИАС ОПР) оперативное представлени</w:t>
      </w:r>
      <w:r>
        <w:t>е в Департамент на основании товарно-транспортных накладных и другой документации ежедневной информации:</w:t>
      </w:r>
    </w:p>
    <w:p w:rsidR="00000000" w:rsidRDefault="006318EB">
      <w:pPr>
        <w:pStyle w:val="just"/>
      </w:pPr>
      <w:r>
        <w:t>- о товародвижении продукции, проходящей через материально-техническую базу Организации (включая продукцию арендаторов), с указанием региона происхожде</w:t>
      </w:r>
      <w:r>
        <w:t>ния продукции, в том числе поступающей из региональных интегрированных предприятий (для агрохолдингов);</w:t>
      </w:r>
    </w:p>
    <w:p w:rsidR="00000000" w:rsidRDefault="006318EB">
      <w:pPr>
        <w:pStyle w:val="just"/>
      </w:pPr>
      <w:r>
        <w:t>- о ценах закупки и реализации продукции.</w:t>
      </w:r>
    </w:p>
    <w:p w:rsidR="00000000" w:rsidRDefault="006318EB">
      <w:pPr>
        <w:pStyle w:val="just"/>
      </w:pPr>
      <w:r>
        <w:t xml:space="preserve">3.1.3. Представлять Департаменту отчет о поставках продовольствия до 10 числа месяца, следующего за отчетным, </w:t>
      </w:r>
      <w:r>
        <w:t>по форме согласно приложению 2 к настоящему Соглашению (Отчет о поставках продовольствия).</w:t>
      </w:r>
    </w:p>
    <w:p w:rsidR="00000000" w:rsidRDefault="006318EB">
      <w:pPr>
        <w:pStyle w:val="just"/>
      </w:pPr>
      <w:r>
        <w:t>3.1.4. На основании запросов Департамента представлять информацию о выполнении контрольных показателей Целевой программы интеграции организаций оптового продовольств</w:t>
      </w:r>
      <w:r>
        <w:t>енного комплекса города Москвы с сельскохозяйственными товаропроизводителями регионов России и Государственной программы развития сельского хозяйства и регулирования рынков сельскохозяйственной продукции, сырья и продовольствия на 2008-2012 годы.</w:t>
      </w:r>
    </w:p>
    <w:p w:rsidR="00000000" w:rsidRDefault="006318EB">
      <w:pPr>
        <w:pStyle w:val="just"/>
      </w:pPr>
      <w:r>
        <w:t>3.1.5. Об</w:t>
      </w:r>
      <w:r>
        <w:t>еспечить соответствие продовольствия, поставляемого в город Москву, требованиям ГОСТов, ТУ, СанПиН и ВетПиН и другой нормативно-технической документации, регламентирующей требования к качеству и безопасности пищевых продуктов, действующей на территории Рос</w:t>
      </w:r>
      <w:r>
        <w:t>сийской Федерации.</w:t>
      </w:r>
    </w:p>
    <w:p w:rsidR="00000000" w:rsidRDefault="006318EB">
      <w:pPr>
        <w:pStyle w:val="just"/>
      </w:pPr>
      <w:r>
        <w:t>Не допускать поставки продовольствия в рамках выполнения настоящего Соглашения, содержащего в своем составе генетически модифицированные организмы.</w:t>
      </w:r>
    </w:p>
    <w:p w:rsidR="00000000" w:rsidRDefault="006318EB">
      <w:pPr>
        <w:pStyle w:val="just"/>
      </w:pPr>
      <w:r>
        <w:t>В обязательном порядке оформлять технические условия к контрактам не ниже требований пока</w:t>
      </w:r>
      <w:r>
        <w:t>зателей качества, соответствующих государственным стандартам Российской Федерации на продукцию, закупаемую по импорту.</w:t>
      </w:r>
    </w:p>
    <w:p w:rsidR="00000000" w:rsidRDefault="006318EB">
      <w:pPr>
        <w:pStyle w:val="just"/>
      </w:pPr>
      <w:r>
        <w:t>3.1.6. Осуществлять поставку в город Москву сельскохозяйственной продукции, сырья и продовольствия преимущественно из интегрированных пре</w:t>
      </w:r>
      <w:r>
        <w:t>дприятий (для агрохолдингов) и на основе долгосрочных договоров и контрактов с сельскохозяйственными, пищевыми и перерабатывающими предприятиями регионов России.</w:t>
      </w:r>
    </w:p>
    <w:p w:rsidR="00000000" w:rsidRDefault="006318EB">
      <w:pPr>
        <w:pStyle w:val="just"/>
      </w:pPr>
      <w:r>
        <w:t>3.1.7. Участвовать в разработке и реализации предложений по совершенствованию деятельности сам</w:t>
      </w:r>
      <w:r>
        <w:t>орегулируемых отраслевых организаций (союзов), формировании программ и других мер по улучшению снабжения населения города Москвы сельскохозяйственной продукцией, сырьем и продовольствием, включая меры по обеспечению их сохранности, совершенствованию порядк</w:t>
      </w:r>
      <w:r>
        <w:t>а и условий реализации продукции, снижению накладных расходов, оптимизации оптовых и розничных цен, а также схем товародвижения.</w:t>
      </w:r>
    </w:p>
    <w:p w:rsidR="00000000" w:rsidRDefault="006318EB">
      <w:pPr>
        <w:pStyle w:val="just"/>
      </w:pPr>
      <w:r>
        <w:t xml:space="preserve">3.1.8. Участвовать в формировании Реестра складских помещений города Москвы по хранению сельскохозяйственной продукции, сырья, </w:t>
      </w:r>
      <w:r>
        <w:t>продовольственных товаров.</w:t>
      </w:r>
    </w:p>
    <w:p w:rsidR="00000000" w:rsidRDefault="006318EB">
      <w:pPr>
        <w:pStyle w:val="just"/>
      </w:pPr>
      <w:r>
        <w:t>3.1.9. Реализовывать при наличии у Организации возможности часть поставляемой в город Москву сельскохозяйственной продукции, сырья и продовольствия по льготным ценам предприятиям и организациям социальной сферы, аккредитованным м</w:t>
      </w:r>
      <w:r>
        <w:t>агазинам.</w:t>
      </w:r>
    </w:p>
    <w:p w:rsidR="00000000" w:rsidRDefault="006318EB">
      <w:pPr>
        <w:pStyle w:val="just"/>
      </w:pPr>
      <w:r>
        <w:t>3.1.10. Не допускать необоснованного роста цен при реализации продовольствия в рамках действия настоящего Соглашения.</w:t>
      </w:r>
    </w:p>
    <w:p w:rsidR="00000000" w:rsidRDefault="006318EB">
      <w:pPr>
        <w:pStyle w:val="just"/>
      </w:pPr>
      <w:r>
        <w:t>3.1.11. Участвовать в выставках, ярмарках, благотворительных мероприятиях, проводимых Правительством Москвы и Департаментом.</w:t>
      </w:r>
    </w:p>
    <w:p w:rsidR="00000000" w:rsidRDefault="006318EB">
      <w:pPr>
        <w:pStyle w:val="just"/>
      </w:pPr>
      <w:r>
        <w:t xml:space="preserve">3.1.12. В трехдневный срок в письменном виде извещать Департамент обо всех изменениях в своих учредительных документах, устанавливающих его юридический статус, права и обязанности должностных лиц, имеющих право подписи договоров (контрактов), об изменении </w:t>
      </w:r>
      <w:r>
        <w:t>юридического адреса и банковских реквизитов, принятых решениях о реорганизации или ликвидации, отзыве разрешительных документов на осуществление уставной деятельности, предоставлять сведения об имущественных претензиях, подтвержденных решениями арбитражных</w:t>
      </w:r>
      <w:r>
        <w:t xml:space="preserve"> судов, введении процедуры банкротства и других решениях, ограничивающих возможность выполнения Организацией своих обязательств.</w:t>
      </w:r>
    </w:p>
    <w:p w:rsidR="00000000" w:rsidRDefault="006318EB">
      <w:pPr>
        <w:pStyle w:val="just"/>
      </w:pPr>
      <w:r>
        <w:t xml:space="preserve">3.1.13. Обеспечить сохранение целостности и специализации Организации путем выработки и реализации мер, направленных на защиту </w:t>
      </w:r>
      <w:r>
        <w:t>от "недружественных" поглощений, предотвращение банкротства, ликвидации или перепрофилирования.</w:t>
      </w:r>
    </w:p>
    <w:p w:rsidR="00000000" w:rsidRDefault="006318EB">
      <w:pPr>
        <w:pStyle w:val="just"/>
      </w:pPr>
      <w:r>
        <w:t>3.1.14. Совершенствовать службу контроля за качеством поступающей и находящейся на хранении продукции, в т.ч. у арендаторов, оказывать организационную и методич</w:t>
      </w:r>
      <w:r>
        <w:t>ескую помощь по внедрению и осуществлению программ производственного контроля качества организациям, арендующим складские помещения.</w:t>
      </w:r>
    </w:p>
    <w:p w:rsidR="00000000" w:rsidRDefault="006318EB">
      <w:pPr>
        <w:pStyle w:val="just"/>
      </w:pPr>
      <w:r>
        <w:t>Разработать систему контроля качества продовольствия и сертифицировать ее в Московской системе добровольной сертификации ко</w:t>
      </w:r>
      <w:r>
        <w:t>нтроля качества и безопасности продовольствия "Мосоптсертификация".</w:t>
      </w:r>
    </w:p>
    <w:p w:rsidR="00000000" w:rsidRDefault="006318EB">
      <w:pPr>
        <w:pStyle w:val="just"/>
      </w:pPr>
      <w:r>
        <w:t>Предусматривать в договорах аренды, договорах по оказанию услуг по хранению условия о неукоснительном соблюдении арендаторами, поклажедателями требований законодательства Российской Федера</w:t>
      </w:r>
      <w:r>
        <w:t>ции и города Москвы о качестве и безопасности пищевых продуктов, наличии установленных документов и информации о пищевых продуктах, в том числе о содержании в пищевых продуктах ГМО, а также об ответственности за нарушение указанных условий вплоть до растор</w:t>
      </w:r>
      <w:r>
        <w:t>жения указанных договоров в одностороннем порядке.</w:t>
      </w:r>
    </w:p>
    <w:p w:rsidR="00000000" w:rsidRDefault="006318EB">
      <w:pPr>
        <w:pStyle w:val="just"/>
      </w:pPr>
      <w:r>
        <w:t>Организовать посты входного контроля ввозимых на территорию Организации пищевых продуктов, в том числе арендаторами (для организаций оптового продовольственного комплекса).</w:t>
      </w:r>
    </w:p>
    <w:p w:rsidR="00000000" w:rsidRDefault="006318EB">
      <w:pPr>
        <w:pStyle w:val="just"/>
      </w:pPr>
      <w:r>
        <w:t>3.2. Департамент обязуется:</w:t>
      </w:r>
    </w:p>
    <w:p w:rsidR="00000000" w:rsidRDefault="006318EB">
      <w:pPr>
        <w:pStyle w:val="just"/>
      </w:pPr>
      <w:r>
        <w:t>3.2.</w:t>
      </w:r>
      <w:r>
        <w:t>1. Оказывать Организации содействие в:</w:t>
      </w:r>
    </w:p>
    <w:p w:rsidR="00000000" w:rsidRDefault="006318EB">
      <w:pPr>
        <w:pStyle w:val="just"/>
      </w:pPr>
      <w:r>
        <w:t>- установлении контактов с организациями города Москвы, регионов России, стран СНГ, сотрудничающими с Департаментом в рамках Генеральных соглашений и Соглашений о сотрудничестве;</w:t>
      </w:r>
    </w:p>
    <w:p w:rsidR="00000000" w:rsidRDefault="006318EB">
      <w:pPr>
        <w:pStyle w:val="just"/>
      </w:pPr>
      <w:r>
        <w:t>- реализации Целевой программы интегра</w:t>
      </w:r>
      <w:r>
        <w:t>ции организаций оптового продовольственного комплекса с сельскохозяйственными товаропроизводителями регионов России;</w:t>
      </w:r>
    </w:p>
    <w:p w:rsidR="00000000" w:rsidRDefault="006318EB">
      <w:pPr>
        <w:pStyle w:val="just"/>
      </w:pPr>
      <w:r>
        <w:t>- реализации Городской целевой программы развития оптовой торговли продовольствием в городе Москве;</w:t>
      </w:r>
    </w:p>
    <w:p w:rsidR="00000000" w:rsidRDefault="006318EB">
      <w:pPr>
        <w:pStyle w:val="just"/>
      </w:pPr>
      <w:r>
        <w:t xml:space="preserve">- реализации Государственной программы </w:t>
      </w:r>
      <w:r>
        <w:t>развития сельского хозяйства и регулирования рынков сельскохозяйственной продукции, сырья и продовольствия на 2008-2012 годы;</w:t>
      </w:r>
    </w:p>
    <w:p w:rsidR="00000000" w:rsidRDefault="006318EB">
      <w:pPr>
        <w:pStyle w:val="just"/>
      </w:pPr>
      <w:r>
        <w:t>- выработке и реализации мер, направленных на защиту от "недружественных" поглощений, предотвращение банкротства, ликвидации или п</w:t>
      </w:r>
      <w:r>
        <w:t>ерепрофилирования;</w:t>
      </w:r>
    </w:p>
    <w:p w:rsidR="00000000" w:rsidRDefault="006318EB">
      <w:pPr>
        <w:pStyle w:val="just"/>
      </w:pPr>
      <w:r>
        <w:t>- работе с базами данных Единой городской автоматизированной информационно-аналитической системы оптового продовольственного рынка Москвы (ЕГА ИАС ОПР) и обеспечить конфиденциальность предоставленной информации.</w:t>
      </w:r>
    </w:p>
    <w:p w:rsidR="00000000" w:rsidRDefault="006318EB">
      <w:pPr>
        <w:pStyle w:val="just"/>
      </w:pPr>
      <w:r>
        <w:t>3.2.2. Своевременно инфор</w:t>
      </w:r>
      <w:r>
        <w:t>мировать Организацию:</w:t>
      </w:r>
    </w:p>
    <w:p w:rsidR="00000000" w:rsidRDefault="006318EB">
      <w:pPr>
        <w:pStyle w:val="just"/>
      </w:pPr>
      <w:r>
        <w:t>- о предстоящих продовольственных выставках, ярмарках, проводимых Правительством Москвы и Департаментом;</w:t>
      </w:r>
    </w:p>
    <w:p w:rsidR="00000000" w:rsidRDefault="006318EB">
      <w:pPr>
        <w:pStyle w:val="just"/>
      </w:pPr>
      <w:r>
        <w:t>- о предложениях, поступающих от региональных сельхозпроизводителей, включая зарубежных, по поставкам сельскохозяйственной продук</w:t>
      </w:r>
      <w:r>
        <w:t>ции, сырья и продовольствия;</w:t>
      </w:r>
    </w:p>
    <w:p w:rsidR="00000000" w:rsidRDefault="006318EB">
      <w:pPr>
        <w:pStyle w:val="just"/>
      </w:pPr>
      <w:r>
        <w:t>- о предложениях банков, взаимодействующих с Департаментом в рамках программы сотрудничества.</w:t>
      </w:r>
    </w:p>
    <w:p w:rsidR="00000000" w:rsidRDefault="006318EB">
      <w:pPr>
        <w:pStyle w:val="just"/>
      </w:pPr>
      <w:r>
        <w:t>3.2.3. Оказывать Организации организационную и методическую помощь по организации и осуществлению производственного контроля его това</w:t>
      </w:r>
      <w:r>
        <w:t>роведческим отделом (службой контроля качества) за поступающей продукцией, в том числе находящейся на хранении у арендаторов.</w:t>
      </w:r>
    </w:p>
    <w:p w:rsidR="00000000" w:rsidRDefault="006318EB">
      <w:pPr>
        <w:pStyle w:val="just"/>
      </w:pPr>
      <w:r>
        <w:t>3.2.4. Совместно с органом по сертификации оказать методическую помощь предприятию по разработке и внедрению системы контроля каче</w:t>
      </w:r>
      <w:r>
        <w:t>ства и ее сертификации в Московской системе добровольной сертификации контроля качества и безопасности продовольствия "Мосоптсертификация".</w:t>
      </w:r>
    </w:p>
    <w:p w:rsidR="00000000" w:rsidRDefault="006318EB">
      <w:pPr>
        <w:pStyle w:val="just"/>
      </w:pPr>
      <w:r>
        <w:t>3.2.5. Совместно с органами Роспотребнадзора подготовить для оптового продовольственного комплекса типовую программу</w:t>
      </w:r>
      <w:r>
        <w:t xml:space="preserve"> производственного контроля за качеством и безопасностью пищевых продуктов, материалов и изделий, условиями их изготовления, хранения, перевозки и реализации и довести ее до сведения Организации.</w:t>
      </w:r>
    </w:p>
    <w:p w:rsidR="00000000" w:rsidRDefault="006318EB">
      <w:pPr>
        <w:pStyle w:val="just"/>
      </w:pPr>
      <w:r>
        <w:t>3.2.6. С привлечением органов государственного контроля и на</w:t>
      </w:r>
      <w:r>
        <w:t>дзора проводить учебу товароведов, специалистов служб контроля качества Организации по порядку и организации производственного контроля качества пищевых продуктов, условий их изготовления, хранения и реализации, а также оказывать методическую помощь в орга</w:t>
      </w:r>
      <w:r>
        <w:t>низации производственного контроля на основе типовой программы производственного контроля.</w:t>
      </w:r>
    </w:p>
    <w:p w:rsidR="00000000" w:rsidRDefault="0063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8EB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6318EB">
      <w:pPr>
        <w:pStyle w:val="just"/>
      </w:pPr>
      <w:r>
        <w:t>4.1. При осуществлении сотрудничества Стороны будут руководствоваться нормативными правовыми актами Российской Федерации и города Москвы, опреде</w:t>
      </w:r>
      <w:r>
        <w:t>ляющими их правовой статус, права, обязанности и ответственность.</w:t>
      </w:r>
    </w:p>
    <w:p w:rsidR="00000000" w:rsidRDefault="006318EB">
      <w:pPr>
        <w:pStyle w:val="just"/>
      </w:pPr>
      <w:r>
        <w:t xml:space="preserve">4.2. Спорные вопросы и разногласия, возникающие в связи с реализацией настоящего Соглашения, Стороны будут стремиться решать путем переговоров. В случае если Стороны не придут к соглашению, </w:t>
      </w:r>
      <w:r>
        <w:t>то эти споры и разногласия подлежат рассмотрению в Арбитражном суде города Москвы.</w:t>
      </w:r>
    </w:p>
    <w:p w:rsidR="00000000" w:rsidRDefault="006318EB">
      <w:pPr>
        <w:pStyle w:val="just"/>
      </w:pPr>
      <w:r>
        <w:t>4.3. Ни одна из Сторон не вправе без согласия на то другой Стороны представлять ее или действовать от ее имени в отношении любого третьего лица.</w:t>
      </w:r>
    </w:p>
    <w:p w:rsidR="00000000" w:rsidRDefault="006318EB">
      <w:pPr>
        <w:pStyle w:val="just"/>
      </w:pPr>
      <w:r>
        <w:t>4.4. Настоящее Соглашение вс</w:t>
      </w:r>
      <w:r>
        <w:t>тупает в силу с момента его подписания и будет действовать в период с __________ по __________ 20__ года.</w:t>
      </w:r>
    </w:p>
    <w:p w:rsidR="00000000" w:rsidRDefault="006318EB">
      <w:pPr>
        <w:pStyle w:val="just"/>
      </w:pPr>
      <w:r>
        <w:t xml:space="preserve">4.5. Каждая из Сторон может расторгнуть настоящее Соглашение, письменно </w:t>
      </w:r>
      <w:r>
        <w:t>уведомив об этом другую Сторону не менее чем за один месяц с указанием причин расторжения.</w:t>
      </w:r>
    </w:p>
    <w:p w:rsidR="00000000" w:rsidRDefault="006318EB">
      <w:pPr>
        <w:pStyle w:val="just"/>
      </w:pPr>
      <w:r>
        <w:t>4.6. Настоящее Соглашение может быть изменено и дополнено по взаимному согласию Сторон.</w:t>
      </w:r>
    </w:p>
    <w:p w:rsidR="00000000" w:rsidRDefault="006318EB">
      <w:pPr>
        <w:pStyle w:val="just"/>
      </w:pPr>
      <w:r>
        <w:t>4.7. Все дополнения к настоящему Соглашению, оформленные в установленном поря</w:t>
      </w:r>
      <w:r>
        <w:t>дке, являются его неотъемлемой частью.</w:t>
      </w:r>
    </w:p>
    <w:p w:rsidR="00000000" w:rsidRDefault="006318EB">
      <w:pPr>
        <w:pStyle w:val="just"/>
      </w:pPr>
      <w:r>
        <w:t>Совершено в городе Москве __________ 20__ года в двух экземплярах, по одному экземпляру для каждой из Сторон.</w:t>
      </w:r>
    </w:p>
    <w:p w:rsidR="00000000" w:rsidRDefault="0063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8E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318EB">
      <w:pPr>
        <w:pStyle w:val="HTML"/>
      </w:pPr>
      <w:r>
        <w:t xml:space="preserve">    За Департамент:                              За Организацию:</w:t>
      </w:r>
    </w:p>
    <w:p w:rsidR="00000000" w:rsidRDefault="006318EB">
      <w:pPr>
        <w:pStyle w:val="HTML"/>
      </w:pPr>
      <w:r>
        <w:t>(реквизиты Организации)</w:t>
      </w:r>
    </w:p>
    <w:p w:rsidR="00000000" w:rsidRDefault="006318EB">
      <w:pPr>
        <w:pStyle w:val="HTML"/>
      </w:pPr>
      <w:r>
        <w:t>П</w:t>
      </w:r>
      <w:r>
        <w:t>ервый заместитель                           Генеральный директор</w:t>
      </w:r>
    </w:p>
    <w:p w:rsidR="00000000" w:rsidRDefault="006318EB">
      <w:pPr>
        <w:pStyle w:val="HTML"/>
      </w:pPr>
      <w:r>
        <w:t>руководителя</w:t>
      </w:r>
    </w:p>
    <w:p w:rsidR="00000000" w:rsidRDefault="006318EB">
      <w:pPr>
        <w:pStyle w:val="HTML"/>
      </w:pPr>
    </w:p>
    <w:p w:rsidR="00000000" w:rsidRDefault="006318EB">
      <w:pPr>
        <w:pStyle w:val="HTML"/>
      </w:pPr>
      <w:r>
        <w:t>__________________ Ф.И.О.                    ________________ Ф.И.О.</w:t>
      </w:r>
    </w:p>
    <w:p w:rsidR="00000000" w:rsidRDefault="0063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8EB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631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орядокправа.рф/obrazecy/soglashenie_o_sotrudnichestve_v_oblasti_obespecheniya_prodovolstvennoj_bezopasnosti_goroda_moskvy.htm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EB"/>
    <w:rsid w:val="0063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DF8AE9-88A4-4755-847C-502DE3A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trudnichestve_v_oblasti_obespecheniya_prodovolstvennoj_bezopasnost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1909</Words>
  <Characters>10887</Characters>
  <Application>Microsoft Office Word</Application>
  <DocSecurity>0</DocSecurity>
  <Lines>90</Lines>
  <Paragraphs>25</Paragraphs>
  <ScaleCrop>false</ScaleCrop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в области обеспечения продовольственной безопасности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