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DC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разделе наследственного имущества (образец заполнения)</w:t>
      </w:r>
    </w:p>
    <w:p w:rsidR="00000000" w:rsidRDefault="00080DC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80DC3">
      <w:pPr>
        <w:pStyle w:val="sel"/>
        <w:divId w:val="663977072"/>
      </w:pPr>
      <w:r>
        <w:t xml:space="preserve">1 В соответствии со ст. 1165 ГК РФ соглашение о разделе наследственного </w:t>
      </w:r>
      <w:r>
        <w:t>имущества может быть заключено наследниками после выдачи им свидетельства о праве на наследство. Государственная регистрация прав наследников на недвижимое имущество, в отношении которого заключено соглашение о разделе наследства, производится на основании</w:t>
      </w:r>
      <w:r>
        <w:t xml:space="preserve"> данного соглашения и ранее выданного свидетельства о праве на наследство.</w:t>
      </w:r>
    </w:p>
    <w:p w:rsidR="00000000" w:rsidRDefault="00080DC3">
      <w:pPr>
        <w:pStyle w:val="just"/>
        <w:divId w:val="663977072"/>
      </w:pPr>
      <w:r>
        <w:t>В отличие от ранее существующего порядка заключения соглашения о разделе наследства, в соответствии с нормой данной статьи соглашение о разделе наследства может быть заключено и пос</w:t>
      </w:r>
      <w:r>
        <w:t>ле государственной регистрации прав наследников на основании свидетельства о праве на наследство. В последнем случае государственная регистрация прав производится на основании соглашения о разделе наследства.</w:t>
      </w:r>
    </w:p>
    <w:p w:rsidR="00000000" w:rsidRDefault="00080DC3">
      <w:pPr>
        <w:pStyle w:val="just"/>
      </w:pPr>
      <w:r>
        <w:t>Город Москва, Российская Федерация</w:t>
      </w:r>
    </w:p>
    <w:p w:rsidR="00000000" w:rsidRDefault="00080DC3">
      <w:pPr>
        <w:pStyle w:val="just"/>
      </w:pPr>
      <w:r>
        <w:t>Десятое апре</w:t>
      </w:r>
      <w:r>
        <w:t>ля две тысячи второго года</w:t>
      </w:r>
    </w:p>
    <w:p w:rsidR="00000000" w:rsidRDefault="00080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DC3">
      <w:pPr>
        <w:pStyle w:val="just"/>
      </w:pPr>
      <w:r>
        <w:t>Мы, Кочергина Марина Николаевна, 1965 года рождения (12 октября), проживающая по адресу: г. Москва, ул. Короленко, д. 34, кв. 14 (паспорт серии XXIV-АИ, N 848488, выдан ОВД Ленинского района г. Екатеринбурга 11.09.95);</w:t>
      </w:r>
    </w:p>
    <w:p w:rsidR="00000000" w:rsidRDefault="00080DC3">
      <w:pPr>
        <w:pStyle w:val="just"/>
      </w:pPr>
      <w:r>
        <w:t>Кочергина</w:t>
      </w:r>
      <w:r>
        <w:t xml:space="preserve"> Галина Николаевна, 1969 года рождения (10 августа), проживающая по адресу: г. Москва, ул. Можайская, д. 25, кв. 12 (паспорт серии XXIV-АИ, N 848489, выдан ОВД Ленинского района г. Екатеринбурга 11.09.95);</w:t>
      </w:r>
    </w:p>
    <w:p w:rsidR="00000000" w:rsidRDefault="00080DC3">
      <w:pPr>
        <w:pStyle w:val="just"/>
      </w:pPr>
      <w:r>
        <w:t>Кочергин Виталий Николаевич, 1970 года рождения (1</w:t>
      </w:r>
      <w:r>
        <w:t>1 января), проживающий по адресу: г. Екатеринбург, ул. Восточная, д. 17, кв. 7 (паспорт серии XXII-АИ, N 123987, выдан ОВД Ленинского района г. Екатеринбурга 11.09.93); и</w:t>
      </w:r>
    </w:p>
    <w:p w:rsidR="00000000" w:rsidRDefault="00080DC3">
      <w:pPr>
        <w:pStyle w:val="just"/>
      </w:pPr>
      <w:r>
        <w:t>Соколовская Елена Николаевна, 1972 года рождения (10 февраля), проживающая по адресу:</w:t>
      </w:r>
      <w:r>
        <w:t xml:space="preserve"> г. Сергиев Посад Московской обл., ул. Пролетарская, д. 21 (паспорт 65 01 165432, выдан Ленинским РОВД г. Екатеринбурга 11.09.99),</w:t>
      </w:r>
    </w:p>
    <w:p w:rsidR="00000000" w:rsidRDefault="00080DC3">
      <w:pPr>
        <w:pStyle w:val="just"/>
      </w:pPr>
      <w:r>
        <w:t>заключили настоящее соглашение о нижеследующем:</w:t>
      </w:r>
    </w:p>
    <w:p w:rsidR="00000000" w:rsidRDefault="00080DC3">
      <w:pPr>
        <w:pStyle w:val="just"/>
      </w:pPr>
      <w:r>
        <w:t>1. Согласно свидетельству о праве на наследство по закону, выданному нотариус</w:t>
      </w:r>
      <w:r>
        <w:t>ом г. Москвы Игнатовой О.А. 10 октября 2001 года по реестру N 3765, мы являемся наследниками в равных долях каждый имущества умершего Кочергина Николая Евгеньевича, состоящего из:</w:t>
      </w:r>
    </w:p>
    <w:p w:rsidR="00000000" w:rsidRDefault="00080DC3">
      <w:pPr>
        <w:pStyle w:val="just"/>
      </w:pPr>
      <w:r>
        <w:t>квартиры в г. Екатеринбурге, по улице Восточной, в д. 17, под номером 7;</w:t>
      </w:r>
    </w:p>
    <w:p w:rsidR="00000000" w:rsidRDefault="00080DC3">
      <w:pPr>
        <w:pStyle w:val="just"/>
      </w:pPr>
      <w:r>
        <w:t>авт</w:t>
      </w:r>
      <w:r>
        <w:t>омобиля марки "Волга", 1990 года выпуска, государственный номерной знак Т 44-01 МВ;</w:t>
      </w:r>
    </w:p>
    <w:p w:rsidR="00000000" w:rsidRDefault="00080DC3">
      <w:pPr>
        <w:pStyle w:val="just"/>
      </w:pPr>
      <w:r>
        <w:lastRenderedPageBreak/>
        <w:t>денежного вклада с причитающимися процентами, хранящегося в Октябрьском отделении Сбербанка России N 1986/1008 в г. Москве;</w:t>
      </w:r>
    </w:p>
    <w:p w:rsidR="00000000" w:rsidRDefault="00080DC3">
      <w:pPr>
        <w:pStyle w:val="just"/>
      </w:pPr>
      <w:r>
        <w:t>паенакопления в ЖСК "Надежда" г. Москвы.</w:t>
      </w:r>
    </w:p>
    <w:p w:rsidR="00000000" w:rsidRDefault="00080DC3">
      <w:pPr>
        <w:pStyle w:val="just"/>
      </w:pPr>
      <w:r>
        <w:t>2. В со</w:t>
      </w:r>
      <w:r>
        <w:t>ответствии со ст. 1165 Гражданского кодекса РФ настоящим соглашением мы производим раздел указанного наследственного имущества следующим образом:</w:t>
      </w:r>
    </w:p>
    <w:p w:rsidR="00000000" w:rsidRDefault="00080DC3">
      <w:pPr>
        <w:pStyle w:val="just"/>
      </w:pPr>
      <w:r>
        <w:t>2.1. В собственность Кочергина Виталия Николаевича переходит квартира под номером 7, находящаяся в г. Екатерин</w:t>
      </w:r>
      <w:r>
        <w:t>бурге, по улице Восточной, в д. 17, расположенная на третьем этаже четырехэтажного кирпичного дома, состоящая из двух комнат общей полезной площадью 68,4 кв. м, в том числе жилой площадью 28,9 кв. м. Кадастровый номер квартиры - 66:41:00 0/12656/Б/21, инве</w:t>
      </w:r>
      <w:r>
        <w:t>нтаризационная оценка - 80000 рублей.</w:t>
      </w:r>
    </w:p>
    <w:p w:rsidR="00000000" w:rsidRDefault="00080DC3">
      <w:pPr>
        <w:pStyle w:val="just"/>
      </w:pPr>
      <w:r>
        <w:t>2.2. В собственность Соколовской Елены Николаевны переходит паенакопление в жилищно-строительном кооперативе "Надежда" г. Москвы в сумме 60000 рублей.</w:t>
      </w:r>
    </w:p>
    <w:p w:rsidR="00000000" w:rsidRDefault="00080DC3">
      <w:pPr>
        <w:pStyle w:val="just"/>
      </w:pPr>
      <w:r>
        <w:t>2.3. В собственность Кочергиной Марины Николаевны переходит автомоб</w:t>
      </w:r>
      <w:r>
        <w:t>иль марки "Волга", 1990 года выпуска, шасси N 12455, двигатель N 8196, государственный номерной знак Т 44-01 МВ, оценка которого 85000 рублей.</w:t>
      </w:r>
    </w:p>
    <w:p w:rsidR="00000000" w:rsidRDefault="00080DC3">
      <w:pPr>
        <w:pStyle w:val="just"/>
      </w:pPr>
      <w:r>
        <w:t>2.4. В собственность Кочергиной Галины Николаевны переходит денежный вклад, хранящийся в Октябрьском отделении Сб</w:t>
      </w:r>
      <w:r>
        <w:t>ербанка России N 1986/1008 в г. Москве на счете N 21091 в сумме 40000 рублей с причитающимися процентами.</w:t>
      </w:r>
    </w:p>
    <w:p w:rsidR="00000000" w:rsidRDefault="00080DC3">
      <w:pPr>
        <w:pStyle w:val="just"/>
      </w:pPr>
      <w:r>
        <w:t>3. Денежной доплаты за разницу в стоимости частей наследственного имущества стороны не производят.</w:t>
      </w:r>
    </w:p>
    <w:p w:rsidR="00000000" w:rsidRDefault="00080DC3">
      <w:pPr>
        <w:pStyle w:val="just"/>
      </w:pPr>
      <w:r>
        <w:t>4. Расходы по заключению настоящего соглашения упла</w:t>
      </w:r>
      <w:r>
        <w:t>чивает Кочергин В.Н.</w:t>
      </w:r>
    </w:p>
    <w:p w:rsidR="00000000" w:rsidRDefault="00080DC3">
      <w:pPr>
        <w:pStyle w:val="just"/>
      </w:pPr>
      <w:r>
        <w:t>5. Настоящее соглашение составлено в пяти экземплярах, один из которых хранится в делах нотариуса г. Москвы Игнатовой О.А., и по одному экземпляру выдается каждому из участников настоящего соглашения.</w:t>
      </w:r>
    </w:p>
    <w:p w:rsidR="00000000" w:rsidRDefault="00080DC3">
      <w:pPr>
        <w:pStyle w:val="just"/>
      </w:pPr>
      <w:r>
        <w:t>Подписи наследников:</w:t>
      </w:r>
    </w:p>
    <w:p w:rsidR="00000000" w:rsidRDefault="00080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DC3">
      <w:pPr>
        <w:pStyle w:val="right"/>
      </w:pPr>
      <w:r>
        <w:t>Источник - "</w:t>
      </w:r>
      <w:r>
        <w:t>Наследственное право. Комментарий законодательства и практика его применения", "Статут"</w:t>
      </w:r>
    </w:p>
    <w:p w:rsidR="00000000" w:rsidRDefault="00080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https://порядокправа.рф/obrazecy/soglashenie_o_razdele_nasledstvennogo_imushhestva_obrazec_zapolneniya.htm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C3"/>
    <w:rsid w:val="0008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7F8F0-8C67-4521-9F94-9BE13400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9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nasledstv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