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63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субсидий из федерального бюджета бюджетам субъектов Российской </w:t>
      </w:r>
      <w:r>
        <w:rPr>
          <w:rFonts w:eastAsia="Times New Roman"/>
        </w:rPr>
        <w:t>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</w:r>
    </w:p>
    <w:p w:rsidR="00000000" w:rsidRDefault="005E4631">
      <w:pPr>
        <w:pStyle w:val="right"/>
      </w:pPr>
      <w:r>
        <w:t xml:space="preserve">Утверждено Приказом Минспорттуризма России от 27 марта 2012 г. N 245 </w:t>
      </w:r>
    </w:p>
    <w:p w:rsidR="00000000" w:rsidRDefault="005E4631">
      <w:pPr>
        <w:pStyle w:val="right"/>
      </w:pPr>
      <w:r>
        <w:t>Форма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субсид</w:t>
      </w:r>
      <w:r>
        <w:rPr>
          <w:rFonts w:eastAsia="Times New Roman"/>
        </w:rPr>
        <w:t>ий из федерального бюджета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</w:r>
    </w:p>
    <w:p w:rsidR="00000000" w:rsidRDefault="005E4631">
      <w:pPr>
        <w:pStyle w:val="HTML"/>
      </w:pPr>
      <w:r>
        <w:t xml:space="preserve">г. Москва                                        "__" </w:t>
      </w:r>
      <w:r>
        <w:t>___________ 201_ года</w:t>
      </w:r>
    </w:p>
    <w:p w:rsidR="00000000" w:rsidRDefault="005E4631">
      <w:pPr>
        <w:pStyle w:val="HTML"/>
      </w:pPr>
    </w:p>
    <w:p w:rsidR="00000000" w:rsidRDefault="005E4631">
      <w:pPr>
        <w:pStyle w:val="HTML"/>
      </w:pPr>
      <w:r>
        <w:t>Министерство   спорта,   туризма   и   молодежной  политики  Российской</w:t>
      </w:r>
    </w:p>
    <w:p w:rsidR="00000000" w:rsidRDefault="005E4631">
      <w:pPr>
        <w:pStyle w:val="HTML"/>
      </w:pPr>
      <w:r>
        <w:t>Федерации,  являющееся  государственным заказчиком и главным распорядителем</w:t>
      </w:r>
    </w:p>
    <w:p w:rsidR="00000000" w:rsidRDefault="005E4631">
      <w:pPr>
        <w:pStyle w:val="HTML"/>
      </w:pPr>
      <w:r>
        <w:t>средств федерального бюджета, именуемое в дальнейшем "Министерство", в лице</w:t>
      </w:r>
    </w:p>
    <w:p w:rsidR="00000000" w:rsidRDefault="005E4631">
      <w:pPr>
        <w:pStyle w:val="HTML"/>
      </w:pPr>
      <w:r>
        <w:t xml:space="preserve">Министра </w:t>
      </w:r>
      <w:r>
        <w:t xml:space="preserve"> спорта,  туризма  и  молодежной  политики  Российской  Федерации,</w:t>
      </w:r>
    </w:p>
    <w:p w:rsidR="00000000" w:rsidRDefault="005E4631">
      <w:pPr>
        <w:pStyle w:val="HTML"/>
      </w:pPr>
      <w:r>
        <w:t>действующего  на  основании  Положения  "О  Министерстве  спорта, туризма и</w:t>
      </w:r>
    </w:p>
    <w:p w:rsidR="00000000" w:rsidRDefault="005E4631">
      <w:pPr>
        <w:pStyle w:val="HTML"/>
      </w:pPr>
      <w:r>
        <w:t>молодежной  политики  Российской  Федерации",  утвержденного постановлением</w:t>
      </w:r>
    </w:p>
    <w:p w:rsidR="00000000" w:rsidRDefault="005E4631">
      <w:pPr>
        <w:pStyle w:val="HTML"/>
      </w:pPr>
      <w:r>
        <w:t xml:space="preserve">Правительства  Российской  Федерации </w:t>
      </w:r>
      <w:r>
        <w:t xml:space="preserve"> от  29  мая  2008 г.  N 408 (Собрание</w:t>
      </w:r>
    </w:p>
    <w:p w:rsidR="00000000" w:rsidRDefault="005E4631">
      <w:pPr>
        <w:pStyle w:val="HTML"/>
      </w:pPr>
      <w:r>
        <w:t>законодательства  Российской  Федерации,  2008,  N  22, ст. 2585; N 42, ст.</w:t>
      </w:r>
    </w:p>
    <w:p w:rsidR="00000000" w:rsidRDefault="005E4631">
      <w:pPr>
        <w:pStyle w:val="HTML"/>
      </w:pPr>
      <w:r>
        <w:t>4825; N 50, ст. 5970; 2009, N 20, ст. 2473; N 43, ст. 5064; N 46, ст. 5497;</w:t>
      </w:r>
    </w:p>
    <w:p w:rsidR="00000000" w:rsidRDefault="005E4631">
      <w:pPr>
        <w:pStyle w:val="HTML"/>
      </w:pPr>
      <w:r>
        <w:t>2010, N 18, ст. 2248; N 26, ст. 3350; N 50, ст. 6717; 2011, N 14,</w:t>
      </w:r>
      <w:r>
        <w:t xml:space="preserve"> ст. 1945;</w:t>
      </w:r>
    </w:p>
    <w:p w:rsidR="00000000" w:rsidRDefault="005E4631">
      <w:pPr>
        <w:pStyle w:val="HTML"/>
      </w:pPr>
      <w:r>
        <w:t>N 22, ст. 3176), с одной стороны, и _______________________________________</w:t>
      </w:r>
    </w:p>
    <w:p w:rsidR="00000000" w:rsidRDefault="005E4631">
      <w:pPr>
        <w:pStyle w:val="HTML"/>
      </w:pPr>
      <w:r>
        <w:t>(наименование высшего исполнительного</w:t>
      </w:r>
    </w:p>
    <w:p w:rsidR="00000000" w:rsidRDefault="005E4631">
      <w:pPr>
        <w:pStyle w:val="HTML"/>
      </w:pPr>
      <w:r>
        <w:t>__________________________________________________________________________,</w:t>
      </w:r>
    </w:p>
    <w:p w:rsidR="00000000" w:rsidRDefault="005E4631">
      <w:pPr>
        <w:pStyle w:val="HTML"/>
      </w:pPr>
      <w:r>
        <w:t>органа государственной власти субъекта Российской Федер</w:t>
      </w:r>
      <w:r>
        <w:t>ации)</w:t>
      </w:r>
    </w:p>
    <w:p w:rsidR="00000000" w:rsidRDefault="005E4631">
      <w:pPr>
        <w:pStyle w:val="HTML"/>
      </w:pPr>
      <w:r>
        <w:t>именуем__   в   дальнейшем   "Субъект   Российской   Федерации",  в    лице</w:t>
      </w:r>
    </w:p>
    <w:p w:rsidR="00000000" w:rsidRDefault="005E4631">
      <w:pPr>
        <w:pStyle w:val="HTML"/>
      </w:pPr>
      <w:r>
        <w:t>__________________________________________________________________________,</w:t>
      </w:r>
    </w:p>
    <w:p w:rsidR="00000000" w:rsidRDefault="005E4631">
      <w:pPr>
        <w:pStyle w:val="HTML"/>
      </w:pPr>
      <w:r>
        <w:t>(должность, фамилия, имя, отчество)</w:t>
      </w:r>
    </w:p>
    <w:p w:rsidR="00000000" w:rsidRDefault="005E4631">
      <w:pPr>
        <w:pStyle w:val="HTML"/>
      </w:pPr>
      <w:r>
        <w:t>действующего на основании ____________________________ от ____</w:t>
      </w:r>
      <w:r>
        <w:t>______ N ____</w:t>
      </w:r>
    </w:p>
    <w:p w:rsidR="00000000" w:rsidRDefault="005E4631">
      <w:pPr>
        <w:pStyle w:val="HTML"/>
      </w:pPr>
      <w:r>
        <w:t>(наименование, дата, номер документа)</w:t>
      </w:r>
    </w:p>
    <w:p w:rsidR="00000000" w:rsidRDefault="005E4631">
      <w:pPr>
        <w:pStyle w:val="HTML"/>
      </w:pPr>
      <w:r>
        <w:t>с    другой   стороны,   вместе   именуемые  "Стороны",  в  соответствии  с</w:t>
      </w:r>
    </w:p>
    <w:p w:rsidR="00000000" w:rsidRDefault="005E4631">
      <w:pPr>
        <w:pStyle w:val="HTML"/>
      </w:pPr>
      <w:r>
        <w:t>Бюджетным   кодексом   Российской   Федерации   (Собрание  законодательства</w:t>
      </w:r>
    </w:p>
    <w:p w:rsidR="00000000" w:rsidRDefault="005E4631">
      <w:pPr>
        <w:pStyle w:val="HTML"/>
      </w:pPr>
      <w:r>
        <w:t>Российской Федерации, 1998, N 31, ст. 3823) (с учетом внесенных изменений и</w:t>
      </w:r>
    </w:p>
    <w:p w:rsidR="00000000" w:rsidRDefault="005E4631">
      <w:pPr>
        <w:pStyle w:val="HTML"/>
      </w:pPr>
      <w:r>
        <w:t>дополнений),  постановлением  Правительства Российской Федерации от 20 июля</w:t>
      </w:r>
    </w:p>
    <w:p w:rsidR="00000000" w:rsidRDefault="005E4631">
      <w:pPr>
        <w:pStyle w:val="HTML"/>
      </w:pPr>
      <w:r>
        <w:t>2011  г.  N 606 "О предоставлении субсидий из федерального бюджета бюджетам</w:t>
      </w:r>
    </w:p>
    <w:p w:rsidR="00000000" w:rsidRDefault="005E4631">
      <w:pPr>
        <w:pStyle w:val="HTML"/>
      </w:pPr>
      <w:r>
        <w:t>субъектов   Российской   Фед</w:t>
      </w:r>
      <w:r>
        <w:t>ерации   на   приобретение   оборудования   для</w:t>
      </w:r>
    </w:p>
    <w:p w:rsidR="00000000" w:rsidRDefault="005E4631">
      <w:pPr>
        <w:pStyle w:val="HTML"/>
      </w:pPr>
      <w:r>
        <w:t>быстровозводимых     физкультурно-оздоровительных    комплексов,    включая</w:t>
      </w:r>
    </w:p>
    <w:p w:rsidR="00000000" w:rsidRDefault="005E4631">
      <w:pPr>
        <w:pStyle w:val="HTML"/>
      </w:pPr>
      <w:r>
        <w:t>металлоконструкции  и металлоизделия" (Собрание законодательства Российской</w:t>
      </w:r>
    </w:p>
    <w:p w:rsidR="00000000" w:rsidRDefault="005E4631">
      <w:pPr>
        <w:pStyle w:val="HTML"/>
      </w:pPr>
      <w:r>
        <w:t>Федерации,  2011,  N  31,  ст.  4761),  и  в  соответств</w:t>
      </w:r>
      <w:r>
        <w:t>ии с распределением</w:t>
      </w:r>
    </w:p>
    <w:p w:rsidR="00000000" w:rsidRDefault="005E4631">
      <w:pPr>
        <w:pStyle w:val="HTML"/>
      </w:pPr>
      <w:r>
        <w:t>субсидий,   предоставляемых   ежегодно  из  федерального  бюджета  бюджетам</w:t>
      </w:r>
    </w:p>
    <w:p w:rsidR="00000000" w:rsidRDefault="005E4631">
      <w:pPr>
        <w:pStyle w:val="HTML"/>
      </w:pPr>
      <w:r>
        <w:lastRenderedPageBreak/>
        <w:t>субъектов    Российской    Федерации   на   софинансирование   приобретения</w:t>
      </w:r>
    </w:p>
    <w:p w:rsidR="00000000" w:rsidRDefault="005E4631">
      <w:pPr>
        <w:pStyle w:val="HTML"/>
      </w:pPr>
      <w:r>
        <w:t>оборудования  для быстровозводимых физкультурно-оздоровительных комплексов,</w:t>
      </w:r>
    </w:p>
    <w:p w:rsidR="00000000" w:rsidRDefault="005E4631">
      <w:pPr>
        <w:pStyle w:val="HTML"/>
      </w:pPr>
      <w:r>
        <w:t xml:space="preserve">включая </w:t>
      </w:r>
      <w:r>
        <w:t xml:space="preserve">   металлоконструкции   и   металлоизделия,   заключили   настоящее</w:t>
      </w:r>
    </w:p>
    <w:p w:rsidR="00000000" w:rsidRDefault="005E4631">
      <w:pPr>
        <w:pStyle w:val="HTML"/>
      </w:pPr>
      <w:r>
        <w:t>Соглашение (далее - Соглашение) о нижеследующем.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5E4631">
      <w:pPr>
        <w:pStyle w:val="HTML"/>
      </w:pPr>
      <w:r>
        <w:t xml:space="preserve">    1.1.  В  соответствии  с  настоящим  Соглашением Министерство обязуется</w:t>
      </w:r>
    </w:p>
    <w:p w:rsidR="00000000" w:rsidRDefault="005E4631">
      <w:pPr>
        <w:pStyle w:val="HTML"/>
      </w:pPr>
      <w:r>
        <w:t>предоставить в _________ году субсидию и</w:t>
      </w:r>
      <w:r>
        <w:t>з федерального бюджета бюджету ____</w:t>
      </w:r>
    </w:p>
    <w:p w:rsidR="00000000" w:rsidRDefault="005E4631">
      <w:pPr>
        <w:pStyle w:val="HTML"/>
      </w:pPr>
      <w:r>
        <w:t>(цифрами)</w:t>
      </w:r>
    </w:p>
    <w:p w:rsidR="00000000" w:rsidRDefault="005E4631">
      <w:pPr>
        <w:pStyle w:val="HTML"/>
      </w:pPr>
      <w:r>
        <w:t>___________________________________________________________________________</w:t>
      </w:r>
    </w:p>
    <w:p w:rsidR="00000000" w:rsidRDefault="005E4631">
      <w:pPr>
        <w:pStyle w:val="HTML"/>
      </w:pPr>
      <w:r>
        <w:t>(наименование субъекта Российской Федерации)</w:t>
      </w:r>
    </w:p>
    <w:p w:rsidR="00000000" w:rsidRDefault="005E4631">
      <w:pPr>
        <w:pStyle w:val="HTML"/>
      </w:pPr>
      <w:r>
        <w:t>на   софинансирование   приобретения   оборудования   для  быстровозводимых</w:t>
      </w:r>
    </w:p>
    <w:p w:rsidR="00000000" w:rsidRDefault="005E4631">
      <w:pPr>
        <w:pStyle w:val="HTML"/>
      </w:pPr>
      <w:r>
        <w:t>физкультурно-</w:t>
      </w:r>
      <w:r>
        <w:t>оздоровительных   комплексов,   включая  металлоконструкции  и</w:t>
      </w:r>
    </w:p>
    <w:p w:rsidR="00000000" w:rsidRDefault="005E4631">
      <w:pPr>
        <w:pStyle w:val="HTML"/>
      </w:pPr>
      <w:r>
        <w:t>металлоизделия (далее - оборудование), в размере __________________________</w:t>
      </w:r>
    </w:p>
    <w:p w:rsidR="00000000" w:rsidRDefault="005E4631">
      <w:pPr>
        <w:pStyle w:val="HTML"/>
      </w:pPr>
      <w:r>
        <w:t>____________________________________________________________________ рублей</w:t>
      </w:r>
    </w:p>
    <w:p w:rsidR="00000000" w:rsidRDefault="005E4631">
      <w:pPr>
        <w:pStyle w:val="HTML"/>
      </w:pPr>
      <w:r>
        <w:t>(сумма цифрами), (сумма прописью)</w:t>
      </w:r>
    </w:p>
    <w:p w:rsidR="00000000" w:rsidRDefault="005E4631">
      <w:pPr>
        <w:pStyle w:val="HTML"/>
      </w:pPr>
      <w:r>
        <w:t>по коду</w:t>
      </w:r>
      <w:r>
        <w:t xml:space="preserve"> классификации расходов бюджетов:</w:t>
      </w:r>
    </w:p>
    <w:p w:rsidR="00000000" w:rsidRDefault="005E4631">
      <w:pPr>
        <w:pStyle w:val="HTML"/>
      </w:pPr>
      <w:r>
        <w:t>по  главе  777  "Министерство  спорта,  туризма и молодежной политики",</w:t>
      </w:r>
    </w:p>
    <w:p w:rsidR="00000000" w:rsidRDefault="005E4631">
      <w:pPr>
        <w:pStyle w:val="HTML"/>
      </w:pPr>
      <w:r>
        <w:t>разделу  11  "Физическая культура и спорт", подразделу 02 "Массовый спорт",</w:t>
      </w:r>
    </w:p>
    <w:p w:rsidR="00000000" w:rsidRDefault="005E4631">
      <w:pPr>
        <w:pStyle w:val="HTML"/>
      </w:pPr>
      <w:r>
        <w:t>а  Субъект  Российской  Федерации  обязуется  принять  указанную  субсидию</w:t>
      </w:r>
      <w:r>
        <w:t>,</w:t>
      </w:r>
    </w:p>
    <w:p w:rsidR="00000000" w:rsidRDefault="005E4631">
      <w:pPr>
        <w:pStyle w:val="HTML"/>
      </w:pPr>
      <w:r>
        <w:t>использовать   ее   по   целевому    назначению,   определенному  настоящим</w:t>
      </w:r>
    </w:p>
    <w:p w:rsidR="00000000" w:rsidRDefault="005E4631">
      <w:pPr>
        <w:pStyle w:val="HTML"/>
      </w:pPr>
      <w:r>
        <w:t>Соглашением,  обеспечить финансирование указанного расходного обязательства</w:t>
      </w:r>
    </w:p>
    <w:p w:rsidR="00000000" w:rsidRDefault="005E4631">
      <w:pPr>
        <w:pStyle w:val="HTML"/>
      </w:pPr>
      <w:r>
        <w:t>за  счет  средств  бюджета  Субъекта  Российской  Федерации (муниципального</w:t>
      </w:r>
    </w:p>
    <w:p w:rsidR="00000000" w:rsidRDefault="005E4631">
      <w:pPr>
        <w:pStyle w:val="HTML"/>
      </w:pPr>
      <w:r>
        <w:t>бюджета) в размере ________________________________________________ рублей,</w:t>
      </w:r>
    </w:p>
    <w:p w:rsidR="00000000" w:rsidRDefault="005E4631">
      <w:pPr>
        <w:pStyle w:val="HTML"/>
      </w:pPr>
      <w:r>
        <w:t>(сумма цифрами), (сумма прописью)</w:t>
      </w:r>
    </w:p>
    <w:p w:rsidR="00000000" w:rsidRDefault="005E4631">
      <w:pPr>
        <w:pStyle w:val="HTML"/>
      </w:pPr>
      <w:r>
        <w:t>а также обеспечить выполнение условий настоящего Соглашения.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субсидии</w:t>
      </w:r>
    </w:p>
    <w:p w:rsidR="00000000" w:rsidRDefault="005E4631">
      <w:pPr>
        <w:pStyle w:val="just"/>
      </w:pPr>
      <w:r>
        <w:t>2.1. Условиями предоставления субсидии</w:t>
      </w:r>
      <w:r>
        <w:t xml:space="preserve"> являются:</w:t>
      </w:r>
    </w:p>
    <w:p w:rsidR="00000000" w:rsidRDefault="005E4631">
      <w:pPr>
        <w:pStyle w:val="just"/>
      </w:pPr>
      <w:r>
        <w:t>наличие в законе субъекта Российской Федерации о бюджете субъекта Российской Федерации на текущий финансовый год и плановый период и (или) муниципальных правовых актах местных бюджетов на текущий финансовый год и плановый период бюджетных ассигн</w:t>
      </w:r>
      <w:r>
        <w:t>ований на исполнение соответствующих расходных обязательств по выполнению общестроительных работ на заявленном спортивном сооружении;</w:t>
      </w:r>
    </w:p>
    <w:p w:rsidR="00000000" w:rsidRDefault="005E4631">
      <w:pPr>
        <w:pStyle w:val="just"/>
      </w:pPr>
      <w:r>
        <w:t>наличие нормативного правового акта Субъекта Российской Федерации (муниципального образования), устанавливающего расходное</w:t>
      </w:r>
      <w:r>
        <w:t xml:space="preserve"> обязательство Субъекта Российской Федерации (муниципального образования), на софинансирование приобретения оборудования для быстровозводимых физкультурно-оздоровительных комплексов, включая металлоконструкции и металлоизделия;</w:t>
      </w:r>
    </w:p>
    <w:p w:rsidR="00000000" w:rsidRDefault="005E4631">
      <w:pPr>
        <w:pStyle w:val="HTML"/>
      </w:pPr>
      <w:r>
        <w:t xml:space="preserve">    представление  в  Минист</w:t>
      </w:r>
      <w:r>
        <w:t>ерство  Субъектом Российской Федерации заявки о</w:t>
      </w:r>
    </w:p>
    <w:p w:rsidR="00000000" w:rsidRDefault="005E4631">
      <w:pPr>
        <w:pStyle w:val="HTML"/>
      </w:pPr>
      <w:r>
        <w:t>перечислении  субсидии  из федерального бюджета бюджету субъекта Российской</w:t>
      </w:r>
    </w:p>
    <w:p w:rsidR="00000000" w:rsidRDefault="005E4631">
      <w:pPr>
        <w:pStyle w:val="HTML"/>
      </w:pPr>
      <w:r>
        <w:t>Федерации на софинансирование приобретения оборудования в ____________ году</w:t>
      </w:r>
    </w:p>
    <w:p w:rsidR="00000000" w:rsidRDefault="005E4631">
      <w:pPr>
        <w:pStyle w:val="HTML"/>
      </w:pPr>
      <w:r>
        <w:t>(цифрами)</w:t>
      </w:r>
    </w:p>
    <w:p w:rsidR="00000000" w:rsidRDefault="005E4631">
      <w:pPr>
        <w:pStyle w:val="HTML"/>
      </w:pPr>
      <w:r>
        <w:t>(далее - Заявка о перечислении субсидии) по фо</w:t>
      </w:r>
      <w:r>
        <w:t>рме согласно Приложению N 1 к</w:t>
      </w:r>
    </w:p>
    <w:p w:rsidR="00000000" w:rsidRDefault="005E4631">
      <w:pPr>
        <w:pStyle w:val="HTML"/>
      </w:pPr>
      <w:r>
        <w:t>настоящему Соглашению;</w:t>
      </w:r>
    </w:p>
    <w:p w:rsidR="00000000" w:rsidRDefault="005E4631">
      <w:pPr>
        <w:pStyle w:val="just"/>
      </w:pPr>
      <w:r>
        <w:t>наличие утвержденной проектной документации и положительного заключения экспертизы по проектной документации (дефектной ведомости и сметы) на спортивное сооружение, заявленное субъектом Российской Федера</w:t>
      </w:r>
      <w:r>
        <w:t>ции в перечне на приобретение оборудования;</w:t>
      </w:r>
    </w:p>
    <w:p w:rsidR="00000000" w:rsidRDefault="005E4631">
      <w:pPr>
        <w:pStyle w:val="just"/>
      </w:pPr>
      <w:r>
        <w:t>обеспечение Субъектом Российской Федерации (муниципального образования) соответствия значений показателей, устанавливаемых региональной (муниципальной) программой (мероприятиями программы), иными нормативными пра</w:t>
      </w:r>
      <w:r>
        <w:t>вовыми актами Субъекта Российской Федерации и органов местного самоуправления, значениям показателей результативности предоставления субсидий, установленных настоящим Соглашением.</w:t>
      </w:r>
    </w:p>
    <w:p w:rsidR="00000000" w:rsidRDefault="005E4631">
      <w:pPr>
        <w:pStyle w:val="just"/>
      </w:pPr>
      <w:r>
        <w:t>2.2. Министерство осуществляет перечисление субсидии в соответствии с Заявко</w:t>
      </w:r>
      <w:r>
        <w:t>й о перечислении субсидии, представленной Субъектом Российской Федерации в Министерство одновременно с подписанным Субъектом Российской Федерации Соглашением и Графиком перечисления субсидий на софинансирование приобретения оборудования (далее - График пер</w:t>
      </w:r>
      <w:r>
        <w:t>ечисления субсидии) (Приложение N 2 к настоящему Соглашению).</w:t>
      </w:r>
    </w:p>
    <w:p w:rsidR="00000000" w:rsidRDefault="005E4631">
      <w:pPr>
        <w:pStyle w:val="HTML"/>
      </w:pPr>
      <w:r>
        <w:t xml:space="preserve">    2.3. Неиспользованный  на  1 января ___________ года  остаток  субсидии</w:t>
      </w:r>
    </w:p>
    <w:p w:rsidR="00000000" w:rsidRDefault="005E4631">
      <w:pPr>
        <w:pStyle w:val="HTML"/>
      </w:pPr>
      <w:r>
        <w:t>(цифрами)</w:t>
      </w:r>
    </w:p>
    <w:p w:rsidR="00000000" w:rsidRDefault="005E4631">
      <w:pPr>
        <w:pStyle w:val="HTML"/>
      </w:pPr>
      <w:r>
        <w:t>подлежит возврату  в доход  федерального  бюджета  органом  государственной</w:t>
      </w:r>
    </w:p>
    <w:p w:rsidR="00000000" w:rsidRDefault="005E4631">
      <w:pPr>
        <w:pStyle w:val="HTML"/>
      </w:pPr>
      <w:r>
        <w:t xml:space="preserve">власти   Субъекта  Российской   </w:t>
      </w:r>
      <w:r>
        <w:t>Федерации,  за которым  в   соответствии  с</w:t>
      </w:r>
    </w:p>
    <w:p w:rsidR="00000000" w:rsidRDefault="005E4631">
      <w:pPr>
        <w:pStyle w:val="HTML"/>
      </w:pPr>
      <w:r>
        <w:t>законодательными и иными нормативными правовыми актами закреплены источники</w:t>
      </w:r>
    </w:p>
    <w:p w:rsidR="00000000" w:rsidRDefault="005E4631">
      <w:pPr>
        <w:pStyle w:val="HTML"/>
      </w:pPr>
      <w:r>
        <w:t>доходов   бюджета  Субъекта   Российской  Федерации  по  возврату  остатков</w:t>
      </w:r>
    </w:p>
    <w:p w:rsidR="00000000" w:rsidRDefault="005E4631">
      <w:pPr>
        <w:pStyle w:val="HTML"/>
      </w:pPr>
      <w:r>
        <w:t>субсидии, в соответствии с требованиями, установленными феде</w:t>
      </w:r>
      <w:r>
        <w:t>ральным законом</w:t>
      </w:r>
    </w:p>
    <w:p w:rsidR="00000000" w:rsidRDefault="005E4631">
      <w:pPr>
        <w:pStyle w:val="HTML"/>
      </w:pPr>
      <w:r>
        <w:t>о федеральном бюджете на текущий финансовый год и плановый период.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5E4631">
      <w:pPr>
        <w:pStyle w:val="just"/>
      </w:pPr>
      <w:r>
        <w:t>3.1. Министерство обязано:</w:t>
      </w:r>
    </w:p>
    <w:p w:rsidR="00000000" w:rsidRDefault="005E4631">
      <w:pPr>
        <w:pStyle w:val="just"/>
      </w:pPr>
      <w:r>
        <w:t>3.1.1. Перечислить Субъекту Российской Федерации субсидию на цели, в размере и на условиях, предусмотренных Соглашением, в соответствии с Графиком перечисления субсидии.</w:t>
      </w:r>
    </w:p>
    <w:p w:rsidR="00000000" w:rsidRDefault="005E4631">
      <w:pPr>
        <w:pStyle w:val="just"/>
      </w:pPr>
      <w:r>
        <w:t>3.1.2. Осуществлять контроль:</w:t>
      </w:r>
    </w:p>
    <w:p w:rsidR="00000000" w:rsidRDefault="005E4631">
      <w:pPr>
        <w:pStyle w:val="just"/>
      </w:pPr>
      <w:r>
        <w:t>за исполнением Субъектом Российской Федерации условий на</w:t>
      </w:r>
      <w:r>
        <w:t>стоящего Соглашения;</w:t>
      </w:r>
    </w:p>
    <w:p w:rsidR="00000000" w:rsidRDefault="005E4631">
      <w:pPr>
        <w:pStyle w:val="just"/>
      </w:pPr>
      <w:r>
        <w:t>за исполнением Графика перечисления субсидии, являющимся неотъемлемой частью настоящего Соглашения.</w:t>
      </w:r>
    </w:p>
    <w:p w:rsidR="00000000" w:rsidRDefault="005E4631">
      <w:pPr>
        <w:pStyle w:val="just"/>
      </w:pPr>
      <w:r>
        <w:t>3.2. Субъект Российской Федерации обязан:</w:t>
      </w:r>
    </w:p>
    <w:p w:rsidR="00000000" w:rsidRDefault="005E4631">
      <w:pPr>
        <w:pStyle w:val="just"/>
      </w:pPr>
      <w:r>
        <w:t>3.2.1. Представить Министерству следующие документы:</w:t>
      </w:r>
    </w:p>
    <w:p w:rsidR="00000000" w:rsidRDefault="005E4631">
      <w:pPr>
        <w:pStyle w:val="just"/>
      </w:pPr>
      <w:r>
        <w:t xml:space="preserve">заявку о перечислении субсидии по форме </w:t>
      </w:r>
      <w:r>
        <w:t>согласно Приложению N 1 к настоящему Соглашению одновременно с подписанным Субъектом Российской Федерации Соглашением;</w:t>
      </w:r>
    </w:p>
    <w:p w:rsidR="00000000" w:rsidRDefault="005E4631">
      <w:pPr>
        <w:pStyle w:val="HTML"/>
      </w:pPr>
      <w:r>
        <w:t xml:space="preserve">    выписку  из  закона  Субъекта  Российской  Федерации о бюджете Субъекта</w:t>
      </w:r>
    </w:p>
    <w:p w:rsidR="00000000" w:rsidRDefault="005E4631">
      <w:pPr>
        <w:pStyle w:val="HTML"/>
      </w:pPr>
      <w:r>
        <w:t xml:space="preserve">Российской Федерации на _________ год  и (или) муниципальных </w:t>
      </w:r>
      <w:r>
        <w:t>правовых актах</w:t>
      </w:r>
    </w:p>
    <w:p w:rsidR="00000000" w:rsidRDefault="005E4631">
      <w:pPr>
        <w:pStyle w:val="HTML"/>
      </w:pPr>
      <w:r>
        <w:t>(цифрами)</w:t>
      </w:r>
    </w:p>
    <w:p w:rsidR="00000000" w:rsidRDefault="005E4631">
      <w:pPr>
        <w:pStyle w:val="HTML"/>
      </w:pPr>
      <w:r>
        <w:t>местных бюджетов  на _________ год  бюджетных  ассигнований  на  исполнение</w:t>
      </w:r>
    </w:p>
    <w:p w:rsidR="00000000" w:rsidRDefault="005E4631">
      <w:pPr>
        <w:pStyle w:val="HTML"/>
      </w:pPr>
      <w:r>
        <w:t>(цифрами)</w:t>
      </w:r>
    </w:p>
    <w:p w:rsidR="00000000" w:rsidRDefault="005E4631">
      <w:pPr>
        <w:pStyle w:val="HTML"/>
      </w:pPr>
      <w:r>
        <w:t>соответствующих   расходных   обязательств  по  выполнению общестроительных</w:t>
      </w:r>
    </w:p>
    <w:p w:rsidR="00000000" w:rsidRDefault="005E4631">
      <w:pPr>
        <w:pStyle w:val="HTML"/>
      </w:pPr>
      <w:r>
        <w:t>работ на заявленном спортивном сооружении;</w:t>
      </w:r>
    </w:p>
    <w:p w:rsidR="00000000" w:rsidRDefault="005E4631">
      <w:pPr>
        <w:pStyle w:val="just"/>
      </w:pPr>
      <w:r>
        <w:t xml:space="preserve">ежеквартально, не позднее </w:t>
      </w:r>
      <w:r>
        <w:t>15-го числа месяца, следующего за отчетным кварталом, акты выполненных работ, услуг по поставке оборудования между поставщиком и получателем, а также отчеты в соответствии с Инструкцией о порядке составления и представления годовой квартальной и месячной о</w:t>
      </w:r>
      <w:r>
        <w:t>тчетности об исполнении бюджетов бюджетной системы Российской Федерации, утвержденной приказом Минфина России от 28.12.2010 N 191н (зарегистрирован Минюстом России 03.02.2011, регистрационный N 19693) за подписью руководителя и главного бухгалтера:</w:t>
      </w:r>
    </w:p>
    <w:p w:rsidR="00000000" w:rsidRDefault="005E4631">
      <w:pPr>
        <w:pStyle w:val="just"/>
      </w:pPr>
      <w:r>
        <w:t>- форма</w:t>
      </w:r>
      <w:r>
        <w:t xml:space="preserve"> 0503127 "отчет об исполнении бюджета";</w:t>
      </w:r>
    </w:p>
    <w:p w:rsidR="00000000" w:rsidRDefault="005E4631">
      <w:pPr>
        <w:pStyle w:val="just"/>
      </w:pPr>
      <w:r>
        <w:t>- форма 0503125 "справка по консолидируемым расчетам";</w:t>
      </w:r>
    </w:p>
    <w:p w:rsidR="00000000" w:rsidRDefault="005E4631">
      <w:pPr>
        <w:pStyle w:val="just"/>
      </w:pPr>
      <w:r>
        <w:t>- отчет об осуществлении расходов бюджета субъекта Российской Федерации (муниципального образования) на софинансирование приобретения оборудования, а также о дос</w:t>
      </w:r>
      <w:r>
        <w:t>тигнутых значениях показателей результативности предоставления субсидии, по форме согласно Приложению N 3 к настоящему Соглашению.</w:t>
      </w:r>
    </w:p>
    <w:p w:rsidR="00000000" w:rsidRDefault="005E4631">
      <w:pPr>
        <w:pStyle w:val="just"/>
      </w:pPr>
      <w:r>
        <w:t>3.2.2. Обеспечить финансирование расходного обязательства Субъекта Российской Федерации в объеме, предусмотренном в главе I н</w:t>
      </w:r>
      <w:r>
        <w:t>астоящего Соглашения.</w:t>
      </w:r>
    </w:p>
    <w:p w:rsidR="00000000" w:rsidRDefault="005E4631">
      <w:pPr>
        <w:pStyle w:val="just"/>
      </w:pPr>
      <w:r>
        <w:t>3.2.3. Обеспечить возврат в доход федерального бюджета неиспользованных средств субсидии, в случаях, предусмотренных бюджетным законодательством Российской Федерации.</w:t>
      </w:r>
    </w:p>
    <w:p w:rsidR="00000000" w:rsidRDefault="005E4631">
      <w:pPr>
        <w:pStyle w:val="just"/>
      </w:pPr>
      <w:r>
        <w:t>3.2.4. Обеспечить соблюдение технических норм и требований к констр</w:t>
      </w:r>
      <w:r>
        <w:t>укциям и материалам.</w:t>
      </w:r>
    </w:p>
    <w:p w:rsidR="00000000" w:rsidRDefault="005E4631">
      <w:pPr>
        <w:pStyle w:val="just"/>
      </w:pPr>
      <w:r>
        <w:t>3.2.5. Обеспечить целевое, адресное и эффективное использование субсидии, направленной Министерством из федерального бюджета, на софинансирование приобретения оборудования.</w:t>
      </w:r>
    </w:p>
    <w:p w:rsidR="00000000" w:rsidRDefault="005E4631">
      <w:pPr>
        <w:pStyle w:val="just"/>
      </w:pPr>
      <w:r>
        <w:t>3.2.6. Обеспечить достижение значения показателя результативно</w:t>
      </w:r>
      <w:r>
        <w:t>сти предоставления субсидии в соответствии с главой IV настоящего Соглашения.</w:t>
      </w:r>
    </w:p>
    <w:p w:rsidR="00000000" w:rsidRDefault="005E4631">
      <w:pPr>
        <w:pStyle w:val="just"/>
      </w:pPr>
      <w:r>
        <w:t>3.2.7. Осуществить приобретение оборудования того вида, которое указано в Заявке о перечислении субсидии.</w:t>
      </w:r>
    </w:p>
    <w:p w:rsidR="00000000" w:rsidRDefault="005E4631">
      <w:pPr>
        <w:pStyle w:val="just"/>
      </w:pPr>
      <w:r>
        <w:t>3.2.8. Соблюдать График перечисления субсидии и установленный уровень фи</w:t>
      </w:r>
      <w:r>
        <w:t>нансирования расходных обязательств субъекта Российской Федерации, на исполнение которых предоставляется субсидия.</w:t>
      </w:r>
    </w:p>
    <w:p w:rsidR="00000000" w:rsidRDefault="005E4631">
      <w:pPr>
        <w:pStyle w:val="just"/>
      </w:pPr>
      <w:r>
        <w:t xml:space="preserve">3.2.9. Представлять по запросу Министерства информацию и документы, </w:t>
      </w:r>
      <w:r>
        <w:t>необходимые для проведения проверок исполнения условий настоящего Соглашения.</w:t>
      </w:r>
    </w:p>
    <w:p w:rsidR="00000000" w:rsidRDefault="005E4631">
      <w:pPr>
        <w:pStyle w:val="just"/>
      </w:pPr>
      <w:r>
        <w:t>3.2.10. Уведомить Министерство путем направления соответствующего письменного извещения:</w:t>
      </w:r>
    </w:p>
    <w:p w:rsidR="00000000" w:rsidRDefault="005E4631">
      <w:pPr>
        <w:pStyle w:val="just"/>
      </w:pPr>
      <w:r>
        <w:t>незамедлительно в случае изменения платежных реквизитов;</w:t>
      </w:r>
    </w:p>
    <w:p w:rsidR="00000000" w:rsidRDefault="005E4631">
      <w:pPr>
        <w:pStyle w:val="HTML"/>
      </w:pPr>
      <w:r>
        <w:t xml:space="preserve">    в  течение  5 (пяти) рабочих</w:t>
      </w:r>
      <w:r>
        <w:t xml:space="preserve"> дней с даты принятия решения о прекращении</w:t>
      </w:r>
    </w:p>
    <w:p w:rsidR="00000000" w:rsidRDefault="005E4631">
      <w:pPr>
        <w:pStyle w:val="HTML"/>
      </w:pPr>
      <w:r>
        <w:t>(отсутствии) потребности в субсидии в _________ году;</w:t>
      </w:r>
    </w:p>
    <w:p w:rsidR="00000000" w:rsidRDefault="005E4631">
      <w:pPr>
        <w:pStyle w:val="HTML"/>
      </w:pPr>
      <w:r>
        <w:t>(цифрами)</w:t>
      </w:r>
    </w:p>
    <w:p w:rsidR="00000000" w:rsidRDefault="005E4631">
      <w:pPr>
        <w:pStyle w:val="just"/>
      </w:pPr>
      <w:r>
        <w:t>в течение 5 (пяти) рабочих дней с момента возникновения обстоятельств, свидетельствующих о невозможности обеспечения установленного настоящим Соглаш</w:t>
      </w:r>
      <w:r>
        <w:t>ением уровня софинансирования.</w:t>
      </w:r>
    </w:p>
    <w:p w:rsidR="00000000" w:rsidRDefault="005E4631">
      <w:pPr>
        <w:pStyle w:val="just"/>
      </w:pPr>
      <w:r>
        <w:t>3.2.11. Заключать с органом местного самоуправления соглашение о предоставлении субсидии в случае, если субсидия используется Субъектом Российской Федерации для предоставления субсидии местному бюджету на софинансирование при</w:t>
      </w:r>
      <w:r>
        <w:t>обретения оборудования.</w:t>
      </w:r>
    </w:p>
    <w:p w:rsidR="00000000" w:rsidRDefault="005E4631">
      <w:pPr>
        <w:pStyle w:val="just"/>
      </w:pPr>
      <w:r>
        <w:t>3.3. Министерство вправе:</w:t>
      </w:r>
    </w:p>
    <w:p w:rsidR="00000000" w:rsidRDefault="005E4631">
      <w:pPr>
        <w:pStyle w:val="just"/>
      </w:pPr>
      <w:r>
        <w:t>3.3.1. В случае невыполнения в течение текущего финансового года Субъектом Российской Федерации обязательств, вытекающих из настоящего Соглашения, в том числе непредставления в срок установленной отчетности</w:t>
      </w:r>
      <w:r>
        <w:t xml:space="preserve">, перечисление субсидии приостанавливается Минфином России в порядке, установленном приказом Минфина России от 12 ноября 2007 г. N 105н "Об утверждении Порядка приостановления (сокращения) предоставления межбюджетных трансфертов (за исключением субвенций) </w:t>
      </w:r>
      <w:r>
        <w:t>из федерального бюджета в случае несоблюдения органами государственной власти субъектов Российской Федерации условий их предоставления" (зарегистрирован Минюстом России 30 ноября 2007 г., регистрационный N 10596), с изменениями, внесенными приказом Минфина</w:t>
      </w:r>
      <w:r>
        <w:t xml:space="preserve"> России от 24 декабря 2007 г. N 146н "О внесении изменений в приказ Министерства финансов Российской Федерации от 12 ноября 2007 г. N 105н" (зарегистрирован Минюстом России 21 января 2008 г., регистрационный N 10955).</w:t>
      </w:r>
    </w:p>
    <w:p w:rsidR="00000000" w:rsidRDefault="005E4631">
      <w:pPr>
        <w:pStyle w:val="just"/>
      </w:pPr>
      <w:r>
        <w:t>При этом Министерство информирует Субъ</w:t>
      </w:r>
      <w:r>
        <w:t>ект Российской Федерации о приостановлении предоставления субсидии с указанием причин приостановления перечисления субсидии и срока устранения нарушений.</w:t>
      </w:r>
    </w:p>
    <w:p w:rsidR="00000000" w:rsidRDefault="005E4631">
      <w:pPr>
        <w:pStyle w:val="just"/>
      </w:pPr>
      <w:r>
        <w:t>3.3.2. Перераспределить высвобождающийся объем субсидии в случаях, предусмотренных подпунктом 3.3.1 на</w:t>
      </w:r>
      <w:r>
        <w:t>стоящего Соглашения, между бюджетами других субъектов Российской Федерации, имеющих право на их получение и достигшим в отчетном году значений показателей результативности предоставления субсидий, в соответствии с настоящим Соглашением.</w:t>
      </w:r>
    </w:p>
    <w:p w:rsidR="00000000" w:rsidRDefault="005E4631">
      <w:pPr>
        <w:pStyle w:val="just"/>
      </w:pPr>
      <w:r>
        <w:t xml:space="preserve">3.3.3. Запросить у </w:t>
      </w:r>
      <w:r>
        <w:t>Субъекта Российской Федерации информацию и документы, необходимые для исполнения настоящего Соглашения, а также для проведения проверок, предусмотренных в соответствии с подпунктом 3.2.10 настоящего Соглашения.</w:t>
      </w:r>
    </w:p>
    <w:p w:rsidR="00000000" w:rsidRDefault="005E4631">
      <w:pPr>
        <w:pStyle w:val="just"/>
      </w:pPr>
      <w:r>
        <w:t>3.4. Субъект Российской Федерации вправе:</w:t>
      </w:r>
    </w:p>
    <w:p w:rsidR="00000000" w:rsidRDefault="005E4631">
      <w:pPr>
        <w:pStyle w:val="just"/>
      </w:pPr>
      <w:r>
        <w:t>3.4</w:t>
      </w:r>
      <w:r>
        <w:t>.1. Требовать своевременного перечисления субсидии на цели, в размере, порядке и на условиях, предусмотренных Соглашением, при условии выполнения Субъектом Российской Федерации всех обязательств по настоящему Соглашению.</w:t>
      </w:r>
    </w:p>
    <w:p w:rsidR="00000000" w:rsidRDefault="005E4631">
      <w:pPr>
        <w:pStyle w:val="just"/>
      </w:pPr>
      <w:r>
        <w:t>3.4.2. Обращаться в Министерство за</w:t>
      </w:r>
      <w:r>
        <w:t xml:space="preserve"> разъяснениями в связи с исполнением настоящего Соглашения.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IV. Оценка эффективности использования субсидий</w:t>
      </w:r>
    </w:p>
    <w:p w:rsidR="00000000" w:rsidRDefault="005E4631">
      <w:pPr>
        <w:pStyle w:val="just"/>
      </w:pPr>
      <w:r>
        <w:t>4.1. Оценка эффективности использования субсидии осуществляется Министерством по следующим показателям результативности предоставления субсидии:</w:t>
      </w:r>
    </w:p>
    <w:p w:rsidR="00000000" w:rsidRDefault="005E4631">
      <w:pPr>
        <w:pStyle w:val="just"/>
      </w:pPr>
      <w:r>
        <w:t xml:space="preserve">- </w:t>
      </w:r>
      <w:r>
        <w:t>соблюдение сроков выполнения работ по доставке и сборке приобретаемого оборудования;</w:t>
      </w:r>
    </w:p>
    <w:p w:rsidR="00000000" w:rsidRDefault="005E4631">
      <w:pPr>
        <w:pStyle w:val="just"/>
      </w:pPr>
      <w:r>
        <w:t>- уровень технической готовности объекта строительства.</w:t>
      </w:r>
    </w:p>
    <w:p w:rsidR="00000000" w:rsidRDefault="005E4631">
      <w:pPr>
        <w:pStyle w:val="just"/>
      </w:pPr>
      <w:r>
        <w:t xml:space="preserve">4.2. Целевое значение показателей результативности предоставления субсидии устанавливается в Заявке о перечислении </w:t>
      </w:r>
      <w:r>
        <w:t>субсидии.</w:t>
      </w:r>
    </w:p>
    <w:p w:rsidR="00000000" w:rsidRDefault="005E4631">
      <w:pPr>
        <w:pStyle w:val="just"/>
      </w:pPr>
      <w:r>
        <w:t>4.3. Последствием недостижения Субъектом Российской Федерации установленных значений показателей результативности предоставления субсидии в текущем году является сокращение субсидии пропорционально недостигнутым показателям, но не более, чем на 1</w:t>
      </w:r>
      <w:r>
        <w:t>0%.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5E4631">
      <w:pPr>
        <w:pStyle w:val="just"/>
      </w:pPr>
      <w:r>
        <w:t>5.1. В случае использования субсидии не по целевому назначению соответствующие средства взыскиваются в доход федерального бюджета в соответствии с бюджетным законодательством Российской Федерации.</w:t>
      </w:r>
    </w:p>
    <w:p w:rsidR="00000000" w:rsidRDefault="005E4631">
      <w:pPr>
        <w:pStyle w:val="just"/>
      </w:pPr>
      <w:r>
        <w:t>5.2. Субъект Российской Феде</w:t>
      </w:r>
      <w:r>
        <w:t>рации несет ответственность за целевое использование субсидии, а также за достоверность, полноту и своевременность представления в Министерство отчетов в соответствии с настоящим Соглашением.</w:t>
      </w:r>
    </w:p>
    <w:p w:rsidR="00000000" w:rsidRDefault="005E4631">
      <w:pPr>
        <w:pStyle w:val="just"/>
      </w:pPr>
      <w:r>
        <w:t>5.3. В случае неисполнения или ненадлежащего исполнения своих об</w:t>
      </w:r>
      <w:r>
        <w:t>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VI. Разрешение споров</w:t>
      </w:r>
    </w:p>
    <w:p w:rsidR="00000000" w:rsidRDefault="005E4631">
      <w:pPr>
        <w:pStyle w:val="just"/>
      </w:pPr>
      <w:r>
        <w:t>6.1. Все споры и/или разногласия, возникающие при исполнении Соглашения, разрешаются Сторонами путем переговоров.</w:t>
      </w:r>
    </w:p>
    <w:p w:rsidR="00000000" w:rsidRDefault="005E4631">
      <w:pPr>
        <w:pStyle w:val="just"/>
      </w:pPr>
      <w:r>
        <w:t>6.2. В случае если споры и/или разногласия не урегулированы Сторонами с помощью переговоров, то они подлежат рассмотрению в установленном зако</w:t>
      </w:r>
      <w:r>
        <w:t>нодательством Российской Федерации порядке.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VII. Порядок расторжения</w:t>
      </w:r>
    </w:p>
    <w:p w:rsidR="00000000" w:rsidRDefault="005E4631">
      <w:pPr>
        <w:pStyle w:val="just"/>
      </w:pPr>
      <w:r>
        <w:t>7.1. Настоящее Соглашение может быть расторгнуто по соглашению Сторон.</w:t>
      </w:r>
    </w:p>
    <w:p w:rsidR="00000000" w:rsidRDefault="005E4631">
      <w:pPr>
        <w:pStyle w:val="just"/>
      </w:pPr>
      <w:r>
        <w:t>7.2. Сторона, пожелавшая расторгнуть Соглашение, должна письменно предупредить другую Сторону о своих намерениях не</w:t>
      </w:r>
      <w:r>
        <w:t xml:space="preserve"> позднее, чем за 1 (Один) календарный месяц до предполагаемой даты его расторжения.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VIII. Срок действия соглашения</w:t>
      </w:r>
    </w:p>
    <w:p w:rsidR="00000000" w:rsidRDefault="005E4631">
      <w:pPr>
        <w:pStyle w:val="just"/>
      </w:pPr>
      <w:r>
        <w:t>8.1. Соглашение вступает в силу с даты его подписания Сторонами и действует до полного исполнения Сторонами своих обязательств по настоящему</w:t>
      </w:r>
      <w:r>
        <w:t xml:space="preserve"> Соглашению.</w:t>
      </w:r>
    </w:p>
    <w:p w:rsidR="00000000" w:rsidRDefault="005E4631">
      <w:pPr>
        <w:pStyle w:val="just"/>
      </w:pPr>
      <w:r>
        <w:t>8.2. Днем подписания настоящего Соглашения считается дата подписания Министерством подписанного Субъектом Российской Федерации Соглашения.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IX. Заключительные положения</w:t>
      </w:r>
    </w:p>
    <w:p w:rsidR="00000000" w:rsidRDefault="005E4631">
      <w:pPr>
        <w:pStyle w:val="just"/>
      </w:pPr>
      <w:r>
        <w:t>9.1. Все изменения и/или дополнения в Соглашение могут быть внесены только</w:t>
      </w:r>
      <w:r>
        <w:t xml:space="preserve"> при условии их письменного оформления дополнительным соглашением, подписанным полномочными представителями Сторон.</w:t>
      </w:r>
    </w:p>
    <w:p w:rsidR="00000000" w:rsidRDefault="005E4631">
      <w:pPr>
        <w:pStyle w:val="just"/>
      </w:pPr>
      <w:r>
        <w:t>9.2. Отношения, не урегулированные настоящим Соглашением, регулируются в соответствии с действующим законодательством Российской Федерации.</w:t>
      </w:r>
    </w:p>
    <w:p w:rsidR="00000000" w:rsidRDefault="005E4631">
      <w:pPr>
        <w:pStyle w:val="just"/>
      </w:pPr>
      <w:r>
        <w:t>9.4. Настоящее Соглашение составлено в трех экземплярах, имеющих равную юридическую силу, один экземпляр Субъекту Российской Федерации, два экземпляра Министерству.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3"/>
        <w:rPr>
          <w:rFonts w:eastAsia="Times New Roman"/>
        </w:rPr>
      </w:pPr>
      <w:r>
        <w:rPr>
          <w:rFonts w:eastAsia="Times New Roman"/>
        </w:rPr>
        <w:t>X. Адреса, банковские реквизиты и подписи Сторон</w:t>
      </w:r>
    </w:p>
    <w:p w:rsidR="00000000" w:rsidRDefault="005E4631">
      <w:pPr>
        <w:pStyle w:val="HTML"/>
      </w:pPr>
      <w:r>
        <w:t xml:space="preserve">Главный распорядитель средств:           </w:t>
      </w:r>
      <w:r>
        <w:t xml:space="preserve">     Получатель средств:</w:t>
      </w:r>
    </w:p>
    <w:p w:rsidR="00000000" w:rsidRDefault="005E4631">
      <w:pPr>
        <w:pStyle w:val="HTML"/>
      </w:pPr>
      <w:r>
        <w:t>Министерство спорта, туризма          _____________________________________</w:t>
      </w:r>
    </w:p>
    <w:p w:rsidR="00000000" w:rsidRDefault="005E4631">
      <w:pPr>
        <w:pStyle w:val="HTML"/>
      </w:pPr>
      <w:r>
        <w:t>и молодежной политики                        (наименование высшего</w:t>
      </w:r>
    </w:p>
    <w:p w:rsidR="00000000" w:rsidRDefault="005E4631">
      <w:pPr>
        <w:pStyle w:val="HTML"/>
      </w:pPr>
      <w:r>
        <w:t>Российской Федерации                         исполнительного органа</w:t>
      </w:r>
    </w:p>
    <w:p w:rsidR="00000000" w:rsidRDefault="005E4631">
      <w:pPr>
        <w:pStyle w:val="HTML"/>
      </w:pPr>
      <w:r>
        <w:t>государственной влас</w:t>
      </w:r>
      <w:r>
        <w:t>ти субъекта</w:t>
      </w:r>
    </w:p>
    <w:p w:rsidR="00000000" w:rsidRDefault="005E4631">
      <w:pPr>
        <w:pStyle w:val="HTML"/>
      </w:pPr>
      <w:r>
        <w:t>Российской Федерации)</w:t>
      </w:r>
    </w:p>
    <w:p w:rsidR="00000000" w:rsidRDefault="005E4631">
      <w:pPr>
        <w:pStyle w:val="HTML"/>
      </w:pPr>
    </w:p>
    <w:p w:rsidR="00000000" w:rsidRDefault="005E4631">
      <w:pPr>
        <w:pStyle w:val="HTML"/>
      </w:pPr>
      <w:r>
        <w:t>Юридический адрес: 103274,            Адрес: ______________________________</w:t>
      </w:r>
    </w:p>
    <w:p w:rsidR="00000000" w:rsidRDefault="005E4631">
      <w:pPr>
        <w:pStyle w:val="HTML"/>
      </w:pPr>
      <w:r>
        <w:t>г. Москва, уд. Краснопресненская      УФК _________________________________</w:t>
      </w:r>
    </w:p>
    <w:p w:rsidR="00000000" w:rsidRDefault="005E4631">
      <w:pPr>
        <w:pStyle w:val="HTML"/>
      </w:pPr>
      <w:r>
        <w:t xml:space="preserve">набережная, д. 2                      </w:t>
      </w:r>
      <w:r>
        <w:t>л/с _________________________________</w:t>
      </w:r>
    </w:p>
    <w:p w:rsidR="00000000" w:rsidRDefault="005E4631">
      <w:pPr>
        <w:pStyle w:val="HTML"/>
      </w:pPr>
      <w:r>
        <w:t>Фактический адрес: 105064, Москва,    р/с _________________________________</w:t>
      </w:r>
    </w:p>
    <w:p w:rsidR="00000000" w:rsidRDefault="005E4631">
      <w:pPr>
        <w:pStyle w:val="HTML"/>
      </w:pPr>
      <w:r>
        <w:t>ул. Казакова, д. 18                   ИНН/КПП _____________________________</w:t>
      </w:r>
    </w:p>
    <w:p w:rsidR="00000000" w:rsidRDefault="005E4631">
      <w:pPr>
        <w:pStyle w:val="HTML"/>
      </w:pPr>
      <w:r>
        <w:t>ИНН 7703670548 КПП 770301001          ОКАТО ______________________</w:t>
      </w:r>
      <w:r>
        <w:t>_________</w:t>
      </w:r>
    </w:p>
    <w:p w:rsidR="00000000" w:rsidRDefault="005E4631">
      <w:pPr>
        <w:pStyle w:val="HTML"/>
      </w:pPr>
      <w:r>
        <w:t>л/с 03951007770 в Межрегиональном     ОКПО ________________________________</w:t>
      </w:r>
    </w:p>
    <w:p w:rsidR="00000000" w:rsidRDefault="005E4631">
      <w:pPr>
        <w:pStyle w:val="HTML"/>
      </w:pPr>
      <w:r>
        <w:t>операционном УФК                      Банк ________________________________</w:t>
      </w:r>
    </w:p>
    <w:p w:rsidR="00000000" w:rsidRDefault="005E4631">
      <w:pPr>
        <w:pStyle w:val="HTML"/>
      </w:pPr>
      <w:r>
        <w:t>р/с 40105810700000001901 ОПЕРУ-1      БИК _________________________________</w:t>
      </w:r>
    </w:p>
    <w:p w:rsidR="00000000" w:rsidRDefault="005E4631">
      <w:pPr>
        <w:pStyle w:val="HTML"/>
      </w:pPr>
      <w:r>
        <w:t>Банка России г. Мо</w:t>
      </w:r>
      <w:r>
        <w:t>сква                ОГРН ________________________________</w:t>
      </w:r>
    </w:p>
    <w:p w:rsidR="00000000" w:rsidRDefault="005E4631">
      <w:pPr>
        <w:pStyle w:val="HTML"/>
      </w:pPr>
      <w:r>
        <w:t>БИК 044501002                         Код доходов получателя средств ______</w:t>
      </w:r>
    </w:p>
    <w:p w:rsidR="00000000" w:rsidRDefault="005E4631">
      <w:pPr>
        <w:pStyle w:val="HTML"/>
      </w:pPr>
      <w:r>
        <w:t>_____________________________________</w:t>
      </w:r>
    </w:p>
    <w:p w:rsidR="00000000" w:rsidRDefault="005E4631">
      <w:pPr>
        <w:pStyle w:val="HTML"/>
      </w:pPr>
      <w:r>
        <w:t>Министр спорта, туризма и             (наименование должности руководителя</w:t>
      </w:r>
    </w:p>
    <w:p w:rsidR="00000000" w:rsidRDefault="005E4631">
      <w:pPr>
        <w:pStyle w:val="HTML"/>
      </w:pPr>
      <w:r>
        <w:t>молодежно</w:t>
      </w:r>
      <w:r>
        <w:t>й политики Российской           высшего исполнительного органа</w:t>
      </w:r>
    </w:p>
    <w:p w:rsidR="00000000" w:rsidRDefault="005E4631">
      <w:pPr>
        <w:pStyle w:val="HTML"/>
      </w:pPr>
      <w:r>
        <w:t>Федерации                               государственной власти субъекта</w:t>
      </w:r>
    </w:p>
    <w:p w:rsidR="00000000" w:rsidRDefault="005E4631">
      <w:pPr>
        <w:pStyle w:val="HTML"/>
      </w:pPr>
      <w:r>
        <w:t>Российской Федерации)</w:t>
      </w:r>
    </w:p>
    <w:p w:rsidR="00000000" w:rsidRDefault="005E4631">
      <w:pPr>
        <w:pStyle w:val="HTML"/>
      </w:pPr>
      <w:r>
        <w:t>____________/______________________   ___________/_________________________</w:t>
      </w:r>
    </w:p>
    <w:p w:rsidR="00000000" w:rsidRDefault="005E4631">
      <w:pPr>
        <w:pStyle w:val="HTML"/>
      </w:pPr>
      <w:r>
        <w:t>(Ф.И.О.)      (личная п</w:t>
      </w:r>
      <w:r>
        <w:t>одпись)       (Ф.И.О.)       (личная подпись)</w:t>
      </w:r>
    </w:p>
    <w:p w:rsidR="00000000" w:rsidRDefault="005E4631">
      <w:pPr>
        <w:pStyle w:val="HTML"/>
      </w:pPr>
    </w:p>
    <w:p w:rsidR="00000000" w:rsidRDefault="005E4631">
      <w:pPr>
        <w:pStyle w:val="HTML"/>
      </w:pPr>
      <w:r>
        <w:t>М.П.                                 М.П.</w:t>
      </w:r>
    </w:p>
    <w:p w:rsidR="00000000" w:rsidRDefault="005E4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631">
      <w:pPr>
        <w:pStyle w:val="right"/>
      </w:pPr>
      <w:r>
        <w:t>Источник - Приказ Минспорттуризма России от 27.03.2012 № 245</w:t>
      </w:r>
    </w:p>
    <w:p w:rsidR="00000000" w:rsidRDefault="005E4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https://порядокправа.рф/obrazecy/soglashenie_o_predostavlenii_subsidij_iz_federalnogo_byudzhet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a_byudzhetam_subektov_rossijskoj_federacii_5.htm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31"/>
    <w:rsid w:val="005E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B4D11-36DE-4A04-9022-7542FBCA1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j_iz_federalnogo_byudzheta_byudzhetam_subektov_rossijskoj_federaci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2673</Words>
  <Characters>15238</Characters>
  <Application>Microsoft Office Word</Application>
  <DocSecurity>0</DocSecurity>
  <Lines>126</Lines>
  <Paragraphs>35</Paragraphs>
  <ScaleCrop>false</ScaleCrop>
  <Company/>
  <LinksUpToDate>false</LinksUpToDate>
  <CharactersWithSpaces>17876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субсидий из федерального бюджета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2022-08-21T17:16:00Z</dcterms:created>
  <dcterms:modified xsi:type="dcterms:W3CDTF">2022-08-21T17:16:00Z</dcterms:modified>
</cp:coreProperties>
</file>