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0E4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субсидии из федерального бюджета бюджету Самарской области на проведение инженерно-геологических и инженерно-экологических изысканий, а также </w:t>
      </w:r>
      <w:r>
        <w:rPr>
          <w:rFonts w:eastAsia="Times New Roman"/>
        </w:rPr>
        <w:t>на разработку проектно-сметной документации рекультивации территории бывшего открытого акционерного общества "Средне-Волжский завод химикатов" (г. Чапаевск)</w:t>
      </w:r>
    </w:p>
    <w:p w:rsidR="00000000" w:rsidRDefault="00B30E4E">
      <w:pPr>
        <w:pStyle w:val="right"/>
      </w:pPr>
      <w:r>
        <w:t>Утверждено Приказом Минпромторга России от "__" _____ 2011 г. N ____ (в ред. Приказа Минпромторга Р</w:t>
      </w:r>
      <w:r>
        <w:t xml:space="preserve">Ф от 13.09.2011 N 1229) </w:t>
      </w:r>
    </w:p>
    <w:p w:rsidR="00000000" w:rsidRDefault="00B30E4E">
      <w:pPr>
        <w:pStyle w:val="right"/>
      </w:pPr>
      <w:r>
        <w:t>(Форма)</w:t>
      </w:r>
    </w:p>
    <w:p w:rsidR="00000000" w:rsidRDefault="00B30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E4E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предоставлении субсидии из федерального бюджета бюджету Самарской области на проведение инженерно-геологических и инженерно-экологических изысканий, а также на разработку проектно-сметной документации рекульти</w:t>
      </w:r>
      <w:r>
        <w:rPr>
          <w:rFonts w:eastAsia="Times New Roman"/>
        </w:rPr>
        <w:t>вации территории бывшего открытого акционерного общества "Средне-Волжский завод химикатов" (г. Чапаевск)</w:t>
      </w:r>
    </w:p>
    <w:p w:rsidR="00000000" w:rsidRDefault="00B30E4E">
      <w:pPr>
        <w:pStyle w:val="HTML"/>
      </w:pPr>
      <w:r>
        <w:t>г. Москва                                         "__" ____________ 2011 г.</w:t>
      </w:r>
    </w:p>
    <w:p w:rsidR="00000000" w:rsidRDefault="00B30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E4E">
      <w:pPr>
        <w:pStyle w:val="just"/>
      </w:pPr>
      <w:r>
        <w:t>Министерство промышленности и торговли Российской Федерации, являющееся гл</w:t>
      </w:r>
      <w:r>
        <w:t>авным распорядителем средств федерального бюджета, именуемое в дальнейшем "Минпромторг России", в лице _____________________, действующего на основании _______________________, с одной стороны, и Правительство Самарской области, именуемое в дальнейшем "Сам</w:t>
      </w:r>
      <w:r>
        <w:t>арская область", в лице _______________________, действующего на основании ___________________, с другой стороны, в дальнейшем вместе именуемые "Стороны", заключили настоящее Соглашение о нижеследующем:</w:t>
      </w:r>
    </w:p>
    <w:p w:rsidR="00000000" w:rsidRDefault="00B30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E4E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B30E4E">
      <w:pPr>
        <w:pStyle w:val="just"/>
      </w:pPr>
      <w:r>
        <w:t>1.1. Минпромторг России обязуе</w:t>
      </w:r>
      <w:r>
        <w:t>тся предоставить Самарской области субсидию в целях софинансирования расходных обязательств Самарской области на проведение инженерно-геологических и инженерно-экологических изысканий, а также на разработку проектно-</w:t>
      </w:r>
      <w:r>
        <w:lastRenderedPageBreak/>
        <w:t>сметной документации рекультивации терри</w:t>
      </w:r>
      <w:r>
        <w:t>тории бывшего открытого акционерного общества "Средне-Волжский завод химикатов" (г. Чапаевск) (далее именуется Субсидия) в размере _____________ млн. рублей (_____________), в том числе:</w:t>
      </w:r>
    </w:p>
    <w:p w:rsidR="00000000" w:rsidRDefault="00B30E4E">
      <w:pPr>
        <w:pStyle w:val="just"/>
      </w:pPr>
      <w:r>
        <w:t>в 2011 году в _____________ млн. рублей (_____________);</w:t>
      </w:r>
    </w:p>
    <w:p w:rsidR="00000000" w:rsidRDefault="00B30E4E">
      <w:pPr>
        <w:pStyle w:val="just"/>
      </w:pPr>
      <w:r>
        <w:t xml:space="preserve">в 2012 году </w:t>
      </w:r>
      <w:r>
        <w:t>в _____________ млн. рублей (_____________);</w:t>
      </w:r>
    </w:p>
    <w:p w:rsidR="00000000" w:rsidRDefault="00B30E4E">
      <w:pPr>
        <w:pStyle w:val="just"/>
      </w:pPr>
      <w:r>
        <w:t>в 2013 году _____________ млн. рублей (______________).</w:t>
      </w:r>
    </w:p>
    <w:p w:rsidR="00000000" w:rsidRDefault="00B30E4E">
      <w:pPr>
        <w:pStyle w:val="just"/>
      </w:pPr>
      <w:r>
        <w:t>Источник финансирования - федеральный бюджет: код главы _____, раздел _____, подраздел _____, целевая статья расходов _____, вид расходов _____, код операц</w:t>
      </w:r>
      <w:r>
        <w:t>ии сектора государственного управления _____.</w:t>
      </w:r>
    </w:p>
    <w:p w:rsidR="00000000" w:rsidRDefault="00B30E4E">
      <w:pPr>
        <w:pStyle w:val="just"/>
      </w:pPr>
      <w:r>
        <w:t>Самарская область обязуется принять указанную Субсидию, использовать ее по целевому назначению, определенному настоящим Соглашением, и обеспечивать финансирование указанных работ за счет средств бюджета Самарск</w:t>
      </w:r>
      <w:r>
        <w:t>ой области в размере _____ млн. рублей (_____________), в том числе:</w:t>
      </w:r>
    </w:p>
    <w:p w:rsidR="00000000" w:rsidRDefault="00B30E4E">
      <w:pPr>
        <w:pStyle w:val="just"/>
      </w:pPr>
      <w:r>
        <w:t>в 2011 году в _____________ млн. рублей (_____________);</w:t>
      </w:r>
    </w:p>
    <w:p w:rsidR="00000000" w:rsidRDefault="00B30E4E">
      <w:pPr>
        <w:pStyle w:val="just"/>
      </w:pPr>
      <w:r>
        <w:t>в 2012 году в _____________ млн. рублей (_____________);</w:t>
      </w:r>
    </w:p>
    <w:p w:rsidR="00000000" w:rsidRDefault="00B30E4E">
      <w:pPr>
        <w:pStyle w:val="just"/>
      </w:pPr>
      <w:r>
        <w:t>в 2013 году _____________ млн. рублей (_____________).</w:t>
      </w:r>
    </w:p>
    <w:p w:rsidR="00000000" w:rsidRDefault="00B30E4E">
      <w:pPr>
        <w:pStyle w:val="just"/>
      </w:pPr>
      <w:r>
        <w:t>1.2. Субсидия пред</w:t>
      </w:r>
      <w:r>
        <w:t xml:space="preserve">оставляется на софинансирование мероприятий, предусмотренных Планом-графиком проведения инженерно-геологических и инженерно-экологических изысканий и разработки проектно-сметной документации рекультивации территории бывшего открытого акционерного общества </w:t>
      </w:r>
      <w:r>
        <w:t>"Средне-Волжский завод химикатов" (г. Чапаевск), являющимся неотъемлемой частью настоящего Соглашения (Приложение 1 к настоящему Соглашению).</w:t>
      </w:r>
    </w:p>
    <w:p w:rsidR="00000000" w:rsidRDefault="00B30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E4E">
      <w:pPr>
        <w:pStyle w:val="3"/>
        <w:rPr>
          <w:rFonts w:eastAsia="Times New Roman"/>
        </w:rPr>
      </w:pPr>
      <w:r>
        <w:rPr>
          <w:rFonts w:eastAsia="Times New Roman"/>
        </w:rPr>
        <w:t>2. ПОРЯДОК ПРЕДОСТАВЛЕНИЯ СУБСИДИИ</w:t>
      </w:r>
    </w:p>
    <w:p w:rsidR="00000000" w:rsidRDefault="00B30E4E">
      <w:pPr>
        <w:pStyle w:val="just"/>
      </w:pPr>
      <w:r>
        <w:t xml:space="preserve">2.1. Минпромторг России осуществляет предоставление Субсидии в соответствии с </w:t>
      </w:r>
      <w:r>
        <w:t>Графиком перечисления субсидии и средств софинансирования из бюджета Самарской области, являющимся неотъемлемой частью настоящего Соглашения (Приложение 2 к настоящему Соглашению).</w:t>
      </w:r>
    </w:p>
    <w:p w:rsidR="00000000" w:rsidRDefault="00B30E4E">
      <w:pPr>
        <w:pStyle w:val="just"/>
      </w:pPr>
      <w:r>
        <w:t>2.2. Главным распорядителем бюджетных средств Самарской области в отношении</w:t>
      </w:r>
      <w:r>
        <w:t xml:space="preserve"> субсидии является _________________ (далее именуемый - уполномоченный орган), в соответствии с ________________.</w:t>
      </w:r>
    </w:p>
    <w:p w:rsidR="00000000" w:rsidRDefault="00B30E4E">
      <w:pPr>
        <w:pStyle w:val="just"/>
      </w:pPr>
      <w:r>
        <w:t>2.3. Предоставление Субсидии осуществляется путем перечисления Минпромторгом России денежных средств на счет, открытый территориальному органу</w:t>
      </w:r>
      <w:r>
        <w:t xml:space="preserve">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Самарской области.</w:t>
      </w:r>
    </w:p>
    <w:p w:rsidR="00000000" w:rsidRDefault="00B30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E4E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B30E4E">
      <w:pPr>
        <w:pStyle w:val="just"/>
      </w:pPr>
      <w:r>
        <w:t>3.1. Самарская область обязуется:</w:t>
      </w:r>
    </w:p>
    <w:p w:rsidR="00000000" w:rsidRDefault="00B30E4E">
      <w:pPr>
        <w:pStyle w:val="just"/>
      </w:pPr>
      <w:r>
        <w:t>3.1.1. Обеспечить выполнение значений показателей результативности предоставления субсидии, определенных Приложением 3 к настоящему Соглашению.</w:t>
      </w:r>
    </w:p>
    <w:p w:rsidR="00000000" w:rsidRDefault="00B30E4E">
      <w:pPr>
        <w:pStyle w:val="just"/>
      </w:pPr>
      <w:r>
        <w:t>3.1.2. Привлечь средства бюджета Самарской области на софинансирование проведе</w:t>
      </w:r>
      <w:r>
        <w:t>ния инженерно-геологических и инженерно-экологических изысканий, а также на разработку проектно-сметной документации рекультивации территории бывшего открытого акционерного общества "Средне-Волжский завод химикатов" (г. Чапаевск) в размере, указанном в пун</w:t>
      </w:r>
      <w:r>
        <w:t>кте 1.1 настоящего Соглашения.</w:t>
      </w:r>
    </w:p>
    <w:p w:rsidR="00000000" w:rsidRDefault="00B30E4E">
      <w:pPr>
        <w:pStyle w:val="just"/>
      </w:pPr>
      <w:r>
        <w:t>3.1.3. Обеспечить ежеквартальное, не позднее 15 числа месяца, следующего за отчетным кварталом, и годовое представление уполномоченным органом Минпромторгу России отчетности об исполнении расходных обязательств, источником фи</w:t>
      </w:r>
      <w:r>
        <w:t>нансового обеспечения которых является субсидия, по форме, приведенной в Приложении 4 к настоящему Соглашению, и о достижении Самарской областью значений показателей результативности предоставления субсидии по форме, приведенной в Приложении 5 к настоящему</w:t>
      </w:r>
      <w:r>
        <w:t xml:space="preserve"> Соглашению.</w:t>
      </w:r>
    </w:p>
    <w:p w:rsidR="00000000" w:rsidRDefault="00B30E4E">
      <w:pPr>
        <w:pStyle w:val="just"/>
      </w:pPr>
      <w:r>
        <w:t>Годовой отчет представляется в Минпромторг России не позднее 25 января года, следующего за отчетным.</w:t>
      </w:r>
    </w:p>
    <w:p w:rsidR="00000000" w:rsidRDefault="00B30E4E">
      <w:pPr>
        <w:pStyle w:val="just"/>
      </w:pPr>
      <w:r>
        <w:t>3.1.4. Обеспечивать своевременно и в полном объеме, в случае надлежащего выполнения работ, перечисление Субсидии на счет организации, выполняю</w:t>
      </w:r>
      <w:r>
        <w:t>щей в установленном порядке проведение инженерно-геологических и инженерно-экологических изысканий, а также разработку проектно-сметной документации рекультивации территории бывшего открытого акционерного общества "Средне-Волжский завод химикатов" (г. Чапа</w:t>
      </w:r>
      <w:r>
        <w:t>евск).</w:t>
      </w:r>
    </w:p>
    <w:p w:rsidR="00000000" w:rsidRDefault="00B30E4E">
      <w:pPr>
        <w:pStyle w:val="just"/>
      </w:pPr>
      <w:r>
        <w:t>3.1.5. Обеспечить возврат не использованного на 1 января текущего финансового года остатка субсидии в федеральный бюджет уполномоченным органом в соответствии с требованиями, установленными Бюджетным кодексом Российской Федерации и федеральным закон</w:t>
      </w:r>
      <w:r>
        <w:t>ом о федеральном бюджете на текущий финансовый год и плановый период.</w:t>
      </w:r>
    </w:p>
    <w:p w:rsidR="00000000" w:rsidRDefault="00B30E4E">
      <w:pPr>
        <w:pStyle w:val="just"/>
      </w:pPr>
      <w:r>
        <w:t>В соответствии с решением Министерства промышленности и торговли Российской Федерации о наличии потребности в неиспользованном на 1 января текущего финансового года остатке субсидии сред</w:t>
      </w:r>
      <w:r>
        <w:t>ства в размере, не превышающем указанный остаток, могут быть возвращены в текущем финансовом году из федерального бюджета в бюджет Самарской области для финансового обеспечения расходов бюджета Самарской области, соответствующих целям предоставления субсид</w:t>
      </w:r>
      <w:r>
        <w:t>ии.</w:t>
      </w:r>
    </w:p>
    <w:p w:rsidR="00000000" w:rsidRDefault="00B30E4E">
      <w:pPr>
        <w:pStyle w:val="just"/>
      </w:pPr>
      <w:r>
        <w:t xml:space="preserve">В случае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порядке </w:t>
      </w:r>
      <w:r>
        <w:rPr>
          <w:vertAlign w:val="superscript"/>
        </w:rPr>
        <w:t>1</w:t>
      </w:r>
      <w:r>
        <w:t xml:space="preserve"> , установленном Министерством финансов Российской Федерации.</w:t>
      </w:r>
    </w:p>
    <w:p w:rsidR="00000000" w:rsidRDefault="00B30E4E">
      <w:pPr>
        <w:pStyle w:val="sel"/>
        <w:divId w:val="441261878"/>
      </w:pPr>
      <w:r>
        <w:t>1 Приказ Министерств</w:t>
      </w:r>
      <w:r>
        <w:t xml:space="preserve">а финансов Российской Федерации от 11 июня 2009 г. N 51н "Об Общих требованиях к порядку взыскания в доход бюджетов неиспользованных остатков межбюджетных трансфертов, полученных в форме субсидий, субвенций и иных межбюджетных трансфертов, имеющих целевое </w:t>
      </w:r>
      <w:r>
        <w:t>назначение, и Порядке взыскания неиспользованных остатков межбюджетных трансфертов, предоставленных из федерального бюджета" (зарегистрирован Минюстом России 28.07.2009 N 14422).</w:t>
      </w:r>
    </w:p>
    <w:p w:rsidR="00000000" w:rsidRDefault="00B30E4E">
      <w:pPr>
        <w:pStyle w:val="just"/>
      </w:pPr>
      <w:r>
        <w:t>3.1.6. Осуществлять контроль за ходом проведения инженерно-геологических и ин</w:t>
      </w:r>
      <w:r>
        <w:t>женерно-экологических изысканий, а также разработки проектно-сметной документации рекультивации территории бывшего открытого акционерного общества "Средне-Волжский завод химикатов" (г. Чапаевск) и обеспечивать целевое и эффективное использование Субсидии.</w:t>
      </w:r>
    </w:p>
    <w:p w:rsidR="00000000" w:rsidRDefault="00B30E4E">
      <w:pPr>
        <w:pStyle w:val="just"/>
      </w:pPr>
      <w:r>
        <w:t>3.1.7. В случае изменения платежных реквизитов незамедлительно уведомить Минпромторг России путем направления соответствующего письменного извещения, подписанного уполномоченным лицом.</w:t>
      </w:r>
    </w:p>
    <w:p w:rsidR="00000000" w:rsidRDefault="00B30E4E">
      <w:pPr>
        <w:pStyle w:val="just"/>
      </w:pPr>
      <w:r>
        <w:t>3.1.8. Письменно уведомить Минпромторг России о прекращении потребности</w:t>
      </w:r>
      <w:r>
        <w:t xml:space="preserve"> в Субсидии в течение 5 (пяти) рабочих дней с момента возникновения соответствующего обстоятельства.</w:t>
      </w:r>
    </w:p>
    <w:p w:rsidR="00000000" w:rsidRDefault="00B30E4E">
      <w:pPr>
        <w:pStyle w:val="just"/>
      </w:pPr>
      <w:r>
        <w:t>3.1.9. Не позднее 10 (десяти) рабочих дней с момента возникновения обстоятельства, свидетельствующего о прекращении потребности в выделенной (полученной) С</w:t>
      </w:r>
      <w:r>
        <w:t>убсидии (остатке Субсидии), возвратить Субсидию (остаток Субсидии) в порядке, установленном бюджетным законодательством Российской Федерации.</w:t>
      </w:r>
    </w:p>
    <w:p w:rsidR="00000000" w:rsidRDefault="00B30E4E">
      <w:pPr>
        <w:pStyle w:val="just"/>
      </w:pPr>
      <w:r>
        <w:t>3.1.10. Обеспечить представление по запросу Минпромторга России и в установленные им сроки информации и документов</w:t>
      </w:r>
      <w:r>
        <w:t>, необходимых для проведения контрольных мероприятий исполнения условий настоящего Соглашения, а также оказывать содействие Минпромторгу России при проведении последним таких мероприятий.</w:t>
      </w:r>
    </w:p>
    <w:p w:rsidR="00000000" w:rsidRDefault="00B30E4E">
      <w:pPr>
        <w:pStyle w:val="just"/>
      </w:pPr>
      <w:r>
        <w:t>3.1.11. Выполнять иные обязательства, установленные законодательство</w:t>
      </w:r>
      <w:r>
        <w:t>м Российской Федерации и настоящим Соглашением.</w:t>
      </w:r>
    </w:p>
    <w:p w:rsidR="00000000" w:rsidRDefault="00B30E4E">
      <w:pPr>
        <w:pStyle w:val="just"/>
      </w:pPr>
      <w:r>
        <w:t>3.2. Минпромторг России обязуется:</w:t>
      </w:r>
    </w:p>
    <w:p w:rsidR="00000000" w:rsidRDefault="00B30E4E">
      <w:pPr>
        <w:pStyle w:val="just"/>
      </w:pPr>
      <w:r>
        <w:t>3.2.1. Перечислять Самарской области Субсидию на цели, в размере, порядке и на условиях, предусмотренных Соглашением, в соответствии с Графиком перечисления субсидии и средс</w:t>
      </w:r>
      <w:r>
        <w:t>тв софинансирования из бюджета Самарской области.</w:t>
      </w:r>
    </w:p>
    <w:p w:rsidR="00000000" w:rsidRDefault="00B30E4E">
      <w:pPr>
        <w:pStyle w:val="just"/>
      </w:pPr>
      <w:r>
        <w:t>3.2.2. Осуществлять оценку эффективности использования Субсидии на основании отчета, представляемого уполномоченным органом, и в соответствии с показателями, установленными в Приложении 2 к настоящему Согла</w:t>
      </w:r>
      <w:r>
        <w:t>шению, и соответствующие заключения направлять в Самарскую область.</w:t>
      </w:r>
    </w:p>
    <w:p w:rsidR="00000000" w:rsidRDefault="00B30E4E">
      <w:pPr>
        <w:pStyle w:val="just"/>
      </w:pPr>
      <w:r>
        <w:t>3.2.3. Выполнять иные обязательства, установленные законодательством Российской Федерации и (или) настоящим Соглашением.</w:t>
      </w:r>
    </w:p>
    <w:p w:rsidR="00000000" w:rsidRDefault="00B30E4E">
      <w:pPr>
        <w:pStyle w:val="just"/>
      </w:pPr>
      <w:r>
        <w:t>3.3. Самарская область вправе:</w:t>
      </w:r>
    </w:p>
    <w:p w:rsidR="00000000" w:rsidRDefault="00B30E4E">
      <w:pPr>
        <w:pStyle w:val="just"/>
      </w:pPr>
      <w:r>
        <w:t>3.3.1. Требовать перечисления Субсид</w:t>
      </w:r>
      <w:r>
        <w:t>ии на цели, в размере, порядке и на условиях, предусмотренных Соглашением, при условии выполнения соответствующих обязательств по настоящему Соглашению.</w:t>
      </w:r>
    </w:p>
    <w:p w:rsidR="00000000" w:rsidRDefault="00B30E4E">
      <w:pPr>
        <w:pStyle w:val="just"/>
      </w:pPr>
      <w:r>
        <w:t>3.3.2. Обращаться в Минпромторг России за разъяснениями в связи с исполнением настоящего Соглашения.</w:t>
      </w:r>
    </w:p>
    <w:p w:rsidR="00000000" w:rsidRDefault="00B30E4E">
      <w:pPr>
        <w:pStyle w:val="just"/>
      </w:pPr>
      <w:r>
        <w:t>3.</w:t>
      </w:r>
      <w:r>
        <w:t>3.3. Участвовать в проводимых Минпромторгом России контрольных мероприятиях исполнения Самарской областью условий настоящего Соглашения.</w:t>
      </w:r>
    </w:p>
    <w:p w:rsidR="00000000" w:rsidRDefault="00B30E4E">
      <w:pPr>
        <w:pStyle w:val="just"/>
      </w:pPr>
      <w:r>
        <w:t>3.3.4. Осуществлять иные права, установленные законодательством Российской Федерации или настоящим Соглашением.</w:t>
      </w:r>
    </w:p>
    <w:p w:rsidR="00000000" w:rsidRDefault="00B30E4E">
      <w:pPr>
        <w:pStyle w:val="just"/>
      </w:pPr>
      <w:r>
        <w:t>3.4. Ми</w:t>
      </w:r>
      <w:r>
        <w:t>нпромторг России вправе:</w:t>
      </w:r>
    </w:p>
    <w:p w:rsidR="00000000" w:rsidRDefault="00B30E4E">
      <w:pPr>
        <w:pStyle w:val="just"/>
      </w:pPr>
      <w:r>
        <w:t>3.4.1. В случае неисполнения Самарской областью обязательств, установленных настоящим Соглашением, в том числе недостижения целевых показателей эффективности использования Субсидии, обратиться в Минфин России с предложением о приос</w:t>
      </w:r>
      <w:r>
        <w:t>тановлении (сокращении) предоставления Субсидии (остатка Субсидии).</w:t>
      </w:r>
    </w:p>
    <w:p w:rsidR="00000000" w:rsidRDefault="00B30E4E">
      <w:pPr>
        <w:pStyle w:val="just"/>
      </w:pPr>
      <w:r>
        <w:t>3.4.2. Запрашивать у Самарской области информацию и документы, необходимые для исполнения настоящего Соглашения, а также для проведения контрольных мероприятий и иную информацию, предусмот</w:t>
      </w:r>
      <w:r>
        <w:t>ренную пунктом 3.1.10 настоящего Соглашения.</w:t>
      </w:r>
    </w:p>
    <w:p w:rsidR="00000000" w:rsidRDefault="00B30E4E">
      <w:pPr>
        <w:pStyle w:val="just"/>
      </w:pPr>
      <w:r>
        <w:t>3.4.3. Осуществлять контрольные мероприятия за исполнением Самарской областью условий настоящего Соглашения.</w:t>
      </w:r>
    </w:p>
    <w:p w:rsidR="00000000" w:rsidRDefault="00B30E4E">
      <w:pPr>
        <w:pStyle w:val="just"/>
      </w:pPr>
      <w:r>
        <w:t>3.4.4. Осуществлять иные права, установленные законодательством Российской Федерации или настоящим Соглашением.</w:t>
      </w:r>
    </w:p>
    <w:p w:rsidR="00000000" w:rsidRDefault="00B30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E4E">
      <w:pPr>
        <w:pStyle w:val="3"/>
        <w:rPr>
          <w:rFonts w:eastAsia="Times New Roman"/>
        </w:rPr>
      </w:pPr>
      <w:r>
        <w:rPr>
          <w:rFonts w:eastAsia="Times New Roman"/>
        </w:rPr>
        <w:t>4. ОСНОВАНИЯ И ПОРЯДОК ПРИОСТАНОВЛЕНИЯ (СОКРАЩЕНИЯ) ПЕРЕЧИСЛЕНИЯ СУБСИДИИ</w:t>
      </w:r>
    </w:p>
    <w:p w:rsidR="00000000" w:rsidRDefault="00B30E4E">
      <w:pPr>
        <w:pStyle w:val="just"/>
      </w:pPr>
      <w:r>
        <w:t>4.1. В случае если в отчетном финансовом году Самарской областью не д</w:t>
      </w:r>
      <w:r>
        <w:t>остигнуты установленные соглашением значения показателей результативности предоставления субсидии, размер субсидии, предусмотренной бюджету Самарской области на текущий финансовый год, подлежит сокращению из расчета 1 процент указанного размера субсидии за</w:t>
      </w:r>
      <w:r>
        <w:t xml:space="preserve"> каждый день, в течение которого не происходит достижение значения каждого показателя результативности предоставления субсидии. Предложения о сокращении размера субсидии вносятся Минпромторгом России в Минфин России.</w:t>
      </w:r>
    </w:p>
    <w:p w:rsidR="00000000" w:rsidRDefault="00B30E4E">
      <w:pPr>
        <w:pStyle w:val="just"/>
      </w:pPr>
      <w:r>
        <w:t>В случае несоблюдения Самарской область</w:t>
      </w:r>
      <w:r>
        <w:t>ю условий предоставления субсидии перечисление субсидии приостанавливается Минфином России в установленном им порядке на основании предложений Минпромторга России.</w:t>
      </w:r>
    </w:p>
    <w:p w:rsidR="00000000" w:rsidRDefault="00B30E4E">
      <w:pPr>
        <w:pStyle w:val="just"/>
      </w:pPr>
      <w:r>
        <w:t>Субсидия в случае ее нецелевого использования подлежит взысканию в доход федерального бюджет</w:t>
      </w:r>
      <w:r>
        <w:t>а в соответствии с бюджетным законодательством Российской Федерации.</w:t>
      </w:r>
    </w:p>
    <w:p w:rsidR="00000000" w:rsidRDefault="00B30E4E">
      <w:pPr>
        <w:pStyle w:val="just"/>
      </w:pPr>
      <w:r>
        <w:t>4.2. Взыскание полученной Самарской областью Субсидии, неиспользованной либо использованной не по целевому назначению, производится в порядке, установленном бюджетным законодательством Ро</w:t>
      </w:r>
      <w:r>
        <w:t>ссийской Федерации.</w:t>
      </w:r>
    </w:p>
    <w:p w:rsidR="00000000" w:rsidRDefault="00B30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E4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B30E4E">
      <w:pPr>
        <w:pStyle w:val="just"/>
      </w:pPr>
      <w:r>
        <w:t>5.1. За неисполнение или ненадлежащее исполнение условий настоящего Соглашения Стороны несут ответственность, предусмотренную законодательством Российской Федерации.</w:t>
      </w:r>
    </w:p>
    <w:p w:rsidR="00000000" w:rsidRDefault="00B30E4E">
      <w:pPr>
        <w:pStyle w:val="just"/>
      </w:pPr>
      <w:r>
        <w:t>5.2. Невыполнение Самарской областью услови</w:t>
      </w:r>
      <w:r>
        <w:t>й настоящего Соглашения может являться основанием для приостановления (сокращения) Субсидии в установленном порядке.</w:t>
      </w:r>
    </w:p>
    <w:p w:rsidR="00000000" w:rsidRDefault="00B30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E4E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СОГЛАШЕНИЯ</w:t>
      </w:r>
    </w:p>
    <w:p w:rsidR="00000000" w:rsidRDefault="00B30E4E">
      <w:pPr>
        <w:pStyle w:val="just"/>
      </w:pPr>
      <w:r>
        <w:t>6.1. Настоящее Соглашение вступает в силу со дня его подписания и действует до полного исполнения Сторонами св</w:t>
      </w:r>
      <w:r>
        <w:t>оих обязательств.</w:t>
      </w:r>
    </w:p>
    <w:p w:rsidR="00000000" w:rsidRDefault="00B30E4E">
      <w:pPr>
        <w:pStyle w:val="just"/>
      </w:pPr>
      <w:r>
        <w:t>6.2. Днем подписания Соглашения считается дата подписания Минпромторгом России подписанного Самарской областью Соглашения.</w:t>
      </w:r>
    </w:p>
    <w:p w:rsidR="00000000" w:rsidRDefault="00B30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E4E">
      <w:pPr>
        <w:pStyle w:val="3"/>
        <w:rPr>
          <w:rFonts w:eastAsia="Times New Roman"/>
        </w:rPr>
      </w:pPr>
      <w:r>
        <w:rPr>
          <w:rFonts w:eastAsia="Times New Roman"/>
        </w:rPr>
        <w:t>7. ПОРЯДОК РАССМОТРЕНИЯ СПОРОВ</w:t>
      </w:r>
    </w:p>
    <w:p w:rsidR="00000000" w:rsidRDefault="00B30E4E">
      <w:pPr>
        <w:pStyle w:val="just"/>
      </w:pPr>
      <w:r>
        <w:t>7.1. Споры (разногласия), возникающие между Сторонами в связи с исполнением настоящ</w:t>
      </w:r>
      <w:r>
        <w:t>его Соглашения, разрешаются ими, по возможности, путем проведения переговоров с оформлением соответствующих протоколов или иных документов.</w:t>
      </w:r>
    </w:p>
    <w:p w:rsidR="00000000" w:rsidRDefault="00B30E4E">
      <w:pPr>
        <w:pStyle w:val="just"/>
      </w:pPr>
      <w:r>
        <w:t xml:space="preserve">7.2. В случае невозможности урегулирования споры (разногласия) подлежат рассмотрению в Арбитражном суде г. Москвы в </w:t>
      </w:r>
      <w:r>
        <w:t>порядке, установленном законодательством Российской Федерации.</w:t>
      </w:r>
    </w:p>
    <w:p w:rsidR="00000000" w:rsidRDefault="00B30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E4E">
      <w:pPr>
        <w:pStyle w:val="3"/>
        <w:rPr>
          <w:rFonts w:eastAsia="Times New Roman"/>
        </w:rPr>
      </w:pPr>
      <w:r>
        <w:rPr>
          <w:rFonts w:eastAsia="Times New Roman"/>
        </w:rPr>
        <w:t>8. ОБСТОЯТЕЛЬСТВА НЕПРЕОДОЛИМОЙ СИЛЫ</w:t>
      </w:r>
    </w:p>
    <w:p w:rsidR="00000000" w:rsidRDefault="00B30E4E">
      <w:pPr>
        <w:pStyle w:val="just"/>
      </w:pPr>
      <w:r>
        <w:t>8.1. Стороны освобождаются от ответственности за частичное или полное неисполнение обязательств по настоящему Соглашению, если оно явилось следствием возни</w:t>
      </w:r>
      <w:r>
        <w:t>кновения обстоятельств непреодолимой силы, возникшей после заключения настоящего Соглашения в результате обстоятельств чрезвычайного характера (аварии, опасного природного явления, катастрофы, стихийного или иного бедствия), а также иных обстоятельств, кот</w:t>
      </w:r>
      <w:r>
        <w:t>орые Стороны не могли предвидеть при заключении настоящего Соглашения (изменение законодательства, принятие решений и совершение действий органов государственной власти и местного самоуправления), если эти обстоятельства непосредственно повлияли на исполне</w:t>
      </w:r>
      <w:r>
        <w:t>ние настоящего Соглашения.</w:t>
      </w:r>
    </w:p>
    <w:p w:rsidR="00000000" w:rsidRDefault="00B30E4E">
      <w:pPr>
        <w:pStyle w:val="just"/>
      </w:pPr>
      <w:r>
        <w:t>Не являются обстоятельством непреодолимой силы действия третьих лиц, не выполняющих какие-либо обязательства перед Стороной, если данное обстоятельство (действия, бездействие третьих лиц) влияет на исполнение обязательств одной С</w:t>
      </w:r>
      <w:r>
        <w:t>тороны перед другой.</w:t>
      </w:r>
    </w:p>
    <w:p w:rsidR="00000000" w:rsidRDefault="00B30E4E">
      <w:pPr>
        <w:pStyle w:val="just"/>
      </w:pPr>
      <w:r>
        <w:t>8.2. В случае наступления обстоятельств непреодолимой силы Сторона, которая в результате наступления указанных обстоятельств не в состоянии исполнить обязательства, взятые на себя по настоящему Соглашению, должна в трехдневный срок пис</w:t>
      </w:r>
      <w:r>
        <w:t>ьменно уведомить об этих обстоятельствах другую Сторону, приложив к указанному уведомлению копии документов, подтверждающих наличие данных обстоятельств.</w:t>
      </w:r>
    </w:p>
    <w:p w:rsidR="00000000" w:rsidRDefault="00B30E4E">
      <w:pPr>
        <w:pStyle w:val="just"/>
      </w:pPr>
      <w:r>
        <w:t>8.3. С момента наступления обстоятельств непреодолимой силы действие настоящего Соглашения приостанавл</w:t>
      </w:r>
      <w:r>
        <w:t>ивается до момента, определяемого Сторонами настоящего Соглашения.</w:t>
      </w:r>
    </w:p>
    <w:p w:rsidR="00000000" w:rsidRDefault="00B30E4E">
      <w:pPr>
        <w:pStyle w:val="just"/>
      </w:pPr>
      <w:r>
        <w:t>8.4. В случае, если обстоятельства, указанные в пункте 8.1 настоящего Соглашения, длятся более 30 (тридцати) календарных дней, Стороны должны провести переговоры и решить вопрос о возможнос</w:t>
      </w:r>
      <w:r>
        <w:t>ти (невозможности) реализации настоящего Соглашения.</w:t>
      </w:r>
    </w:p>
    <w:p w:rsidR="00000000" w:rsidRDefault="00B30E4E">
      <w:pPr>
        <w:pStyle w:val="just"/>
      </w:pPr>
      <w:r>
        <w:t>8.5. Если, по мнению Сторон, исполнение обязательств может быть продолжено в соответствии с настоящим Соглашением, то срок исполнения обязательств по настоящему Соглашению продлевается соразмерно времени</w:t>
      </w:r>
      <w:r>
        <w:t>, в течение которого действовали обстоятельства непреодолимой силы и их последствия.</w:t>
      </w:r>
    </w:p>
    <w:p w:rsidR="00000000" w:rsidRDefault="00B30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E4E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B30E4E">
      <w:pPr>
        <w:pStyle w:val="just"/>
      </w:pPr>
      <w:r>
        <w:t xml:space="preserve">9.1 Внесение в Соглашение изменений в связи с изменениями законодательства Российской Федерации осуществляется Минпромторгом России в одностороннем порядке путем направления Самарской области соответствующего письменного уведомления в месячный срок со дня </w:t>
      </w:r>
      <w:r>
        <w:t>вступления в силу изменений законодательства Российской Федерации. Внесенные изменения в Соглашение вступают в силу для Сторон со дня, указанного в уведомлении, которое с момента получения Самарской областью становится неотъемлемой частью настоящего Соглаш</w:t>
      </w:r>
      <w:r>
        <w:t>ения.</w:t>
      </w:r>
    </w:p>
    <w:p w:rsidR="00000000" w:rsidRDefault="00B30E4E">
      <w:pPr>
        <w:pStyle w:val="just"/>
      </w:pPr>
      <w:r>
        <w:t>9.2. Иные, не предусмотренные пунктом 9.1 изменения, вносятся в настоящее Соглашение по согласованию Сторон путем оформления дополнительного соглашения.</w:t>
      </w:r>
    </w:p>
    <w:p w:rsidR="00000000" w:rsidRDefault="00B30E4E">
      <w:pPr>
        <w:pStyle w:val="just"/>
      </w:pPr>
      <w:r>
        <w:t>9.3. Настоящее Соглашение составлено в четырех экземплярах, имеющих равную юридическую силу.</w:t>
      </w:r>
    </w:p>
    <w:p w:rsidR="00000000" w:rsidRDefault="00B30E4E">
      <w:pPr>
        <w:pStyle w:val="just"/>
      </w:pPr>
      <w:r>
        <w:t>9.4.</w:t>
      </w:r>
      <w:r>
        <w:t xml:space="preserve"> Неотъемлемой частью настоящего Соглашения являются следующие приложения:</w:t>
      </w:r>
    </w:p>
    <w:p w:rsidR="00000000" w:rsidRDefault="00B30E4E">
      <w:pPr>
        <w:pStyle w:val="just"/>
      </w:pPr>
      <w:r>
        <w:t>Приложение 1 - План-график проведения инженерно-геологических и инженерно-экологических изысканий и разработки проектно-сметной документации рекультивации территории бывшего открытог</w:t>
      </w:r>
      <w:r>
        <w:t>о акционерного общества "Средне-Волжский завод химикатов" (г. Чапаевск);</w:t>
      </w:r>
    </w:p>
    <w:p w:rsidR="00000000" w:rsidRDefault="00B30E4E">
      <w:pPr>
        <w:pStyle w:val="just"/>
      </w:pPr>
      <w:r>
        <w:t>Приложение 2 - График перечисления субсидии и средств софинансирования из бюджета Самарской области;</w:t>
      </w:r>
    </w:p>
    <w:p w:rsidR="00000000" w:rsidRDefault="00B30E4E">
      <w:pPr>
        <w:pStyle w:val="just"/>
      </w:pPr>
      <w:r>
        <w:t>Приложение 3 - Значения показателей результативности предоставления;</w:t>
      </w:r>
    </w:p>
    <w:p w:rsidR="00000000" w:rsidRDefault="00B30E4E">
      <w:pPr>
        <w:pStyle w:val="just"/>
      </w:pPr>
      <w:r>
        <w:t xml:space="preserve">Приложение 4 </w:t>
      </w:r>
      <w:r>
        <w:t>- Отчет об исполнении расходных обязательств, источником финансового обеспечения которых является субсидия;</w:t>
      </w:r>
    </w:p>
    <w:p w:rsidR="00000000" w:rsidRDefault="00B30E4E">
      <w:pPr>
        <w:pStyle w:val="just"/>
      </w:pPr>
      <w:r>
        <w:t>Приложение 5 - Отчет о достижении Самарской областью значений показателей результативности предоставления субсидии.</w:t>
      </w:r>
    </w:p>
    <w:p w:rsidR="00000000" w:rsidRDefault="00B30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E4E">
      <w:pPr>
        <w:pStyle w:val="3"/>
        <w:rPr>
          <w:rFonts w:eastAsia="Times New Roman"/>
        </w:rPr>
      </w:pPr>
      <w:r>
        <w:rPr>
          <w:rFonts w:eastAsia="Times New Roman"/>
        </w:rPr>
        <w:t>10. АДРЕСА, РЕКВИЗИТЫ И ПОДПИСИ</w:t>
      </w:r>
      <w:r>
        <w:rPr>
          <w:rFonts w:eastAsia="Times New Roman"/>
        </w:rPr>
        <w:t xml:space="preserve"> СТОРОН</w:t>
      </w:r>
    </w:p>
    <w:p w:rsidR="00000000" w:rsidRDefault="00B30E4E">
      <w:pPr>
        <w:pStyle w:val="HTML"/>
      </w:pPr>
      <w:r>
        <w:t xml:space="preserve">                                                 Главный распорядитель</w:t>
      </w:r>
    </w:p>
    <w:p w:rsidR="00000000" w:rsidRDefault="00B30E4E">
      <w:pPr>
        <w:pStyle w:val="HTML"/>
      </w:pPr>
      <w:r>
        <w:t>Министерство промышленности и           бюджетных средств Самарской</w:t>
      </w:r>
    </w:p>
    <w:p w:rsidR="00000000" w:rsidRDefault="00B30E4E">
      <w:pPr>
        <w:pStyle w:val="HTML"/>
      </w:pPr>
      <w:r>
        <w:t>торговли Российской Федерации                     области</w:t>
      </w:r>
    </w:p>
    <w:p w:rsidR="00000000" w:rsidRDefault="00B30E4E">
      <w:pPr>
        <w:pStyle w:val="HTML"/>
      </w:pPr>
    </w:p>
    <w:p w:rsidR="00000000" w:rsidRDefault="00B30E4E">
      <w:pPr>
        <w:pStyle w:val="HTML"/>
      </w:pPr>
      <w:r>
        <w:t>________________________________       ___________</w:t>
      </w:r>
      <w:r>
        <w:t>_____________________</w:t>
      </w:r>
    </w:p>
    <w:p w:rsidR="00000000" w:rsidRDefault="00B30E4E">
      <w:pPr>
        <w:pStyle w:val="HTML"/>
      </w:pPr>
      <w:r>
        <w:t>(Указываются платежные реквизиты       (Указываются платежные реквизиты</w:t>
      </w:r>
    </w:p>
    <w:p w:rsidR="00000000" w:rsidRDefault="00B30E4E">
      <w:pPr>
        <w:pStyle w:val="HTML"/>
      </w:pPr>
      <w:r>
        <w:t>Минпромторга России)             Главного распорядителя бюджетных</w:t>
      </w:r>
    </w:p>
    <w:p w:rsidR="00000000" w:rsidRDefault="00B30E4E">
      <w:pPr>
        <w:pStyle w:val="HTML"/>
      </w:pPr>
      <w:r>
        <w:t>средств Самарской области)</w:t>
      </w:r>
    </w:p>
    <w:p w:rsidR="00000000" w:rsidRDefault="00B30E4E">
      <w:pPr>
        <w:pStyle w:val="HTML"/>
      </w:pPr>
    </w:p>
    <w:p w:rsidR="00000000" w:rsidRDefault="00B30E4E">
      <w:pPr>
        <w:pStyle w:val="HTML"/>
      </w:pPr>
      <w:r>
        <w:t>Министерство промышленности и</w:t>
      </w:r>
    </w:p>
    <w:p w:rsidR="00000000" w:rsidRDefault="00B30E4E">
      <w:pPr>
        <w:pStyle w:val="HTML"/>
      </w:pPr>
      <w:r>
        <w:t xml:space="preserve">торговли Российской Федерации:        </w:t>
      </w:r>
      <w:r>
        <w:t>Правительство Самарской области:</w:t>
      </w:r>
    </w:p>
    <w:p w:rsidR="00000000" w:rsidRDefault="00B30E4E">
      <w:pPr>
        <w:pStyle w:val="HTML"/>
      </w:pPr>
    </w:p>
    <w:p w:rsidR="00000000" w:rsidRDefault="00B30E4E">
      <w:pPr>
        <w:pStyle w:val="HTML"/>
      </w:pPr>
      <w:r>
        <w:t>___________  ___________________       ___________  ___________________</w:t>
      </w:r>
    </w:p>
    <w:p w:rsidR="00000000" w:rsidRDefault="00B30E4E">
      <w:pPr>
        <w:pStyle w:val="HTML"/>
      </w:pPr>
      <w:r>
        <w:t>(подпись)   (фамилия, инициалы)        (подпись)   (фамилия, инициалы)</w:t>
      </w:r>
    </w:p>
    <w:p w:rsidR="00000000" w:rsidRDefault="00B30E4E">
      <w:pPr>
        <w:pStyle w:val="HTML"/>
      </w:pPr>
    </w:p>
    <w:p w:rsidR="00000000" w:rsidRDefault="00B30E4E">
      <w:pPr>
        <w:pStyle w:val="HTML"/>
      </w:pPr>
      <w:r>
        <w:t>"__" _______________ 2011 г.           "__" _______________ 2011 г.</w:t>
      </w:r>
    </w:p>
    <w:p w:rsidR="00000000" w:rsidRDefault="00B30E4E">
      <w:pPr>
        <w:pStyle w:val="HTML"/>
      </w:pPr>
      <w:r>
        <w:t xml:space="preserve">М.П.     </w:t>
      </w:r>
      <w:r>
        <w:t xml:space="preserve">                             М.П.</w:t>
      </w:r>
    </w:p>
    <w:p w:rsidR="00000000" w:rsidRDefault="00B30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E4E">
      <w:pPr>
        <w:pStyle w:val="right"/>
      </w:pPr>
      <w:r>
        <w:t>Источник - Приказ Минпромторга РФ от 18.02.2011 № 189 (с изменениями и дополнениями на 2011 год)</w:t>
      </w:r>
    </w:p>
    <w:p w:rsidR="00000000" w:rsidRDefault="00B30E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https://порядокправа.рф/obrazecy/soglashenie_o_predostavlenii_subsidii_iz_federalnogo_byudzheta_byudzhetu_samarsko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j_oblasti_na_provedenie.htm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E4E"/>
    <w:rsid w:val="00B3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64D8A2-FDB9-47BC-ABB5-771D2C20E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261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subsidii_iz_federalnogo_byudzheta_byudzhetu_samarskoj_oblasti_na_prove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2626</Words>
  <Characters>14972</Characters>
  <Application>Microsoft Office Word</Application>
  <DocSecurity>0</DocSecurity>
  <Lines>124</Lines>
  <Paragraphs>35</Paragraphs>
  <ScaleCrop>false</ScaleCrop>
  <Company/>
  <LinksUpToDate>false</LinksUpToDate>
  <CharactersWithSpaces>17563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субсидии из федерального бюджета бюджету Самарской области на проведение инженерно-геологических и инженерно-экологических изысканий, а также на разработку проектно-сметной документации рекультивации территории бывшего открытого акционерного общества "Средне-Волжский завод химикатов" (г. Чапаевск)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2022-08-21T17:14:00Z</dcterms:created>
  <dcterms:modified xsi:type="dcterms:W3CDTF">2022-08-21T17:14:00Z</dcterms:modified>
</cp:coreProperties>
</file>