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60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</w:t>
      </w:r>
      <w:r>
        <w:rPr>
          <w:rFonts w:eastAsia="Times New Roman"/>
        </w:rPr>
        <w:t>олимпийских объектов и развития города Сочи как горноклиматического и бальнеологического курорта"</w:t>
      </w:r>
    </w:p>
    <w:p w:rsidR="00000000" w:rsidRDefault="00AA7607">
      <w:pPr>
        <w:pStyle w:val="right"/>
      </w:pPr>
      <w:r>
        <w:t>Приложение к Приказу Министерства регионального развития Российской Федерации от 11 апреля 2011 г. N 165 (в ред. Приказа Минрегиона России от 21.06.2012 N 240</w:t>
      </w:r>
      <w:r>
        <w:t xml:space="preserve">) </w:t>
      </w:r>
    </w:p>
    <w:p w:rsidR="00000000" w:rsidRDefault="00AA7607">
      <w:pPr>
        <w:pStyle w:val="right"/>
        <w:spacing w:after="240" w:afterAutospacing="0"/>
      </w:pPr>
      <w:r>
        <w:t xml:space="preserve">Форма </w:t>
      </w: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Соглашение N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</w:t>
      </w:r>
      <w:r>
        <w:rPr>
          <w:rFonts w:eastAsia="Times New Roman"/>
        </w:rPr>
        <w:t>ологического курорта"</w:t>
      </w:r>
    </w:p>
    <w:p w:rsidR="00000000" w:rsidRDefault="00AA7607">
      <w:pPr>
        <w:pStyle w:val="HTML"/>
      </w:pPr>
      <w:r>
        <w:t>г. Москва                                         "__" ____________ 20__ г.</w:t>
      </w:r>
    </w:p>
    <w:p w:rsidR="00000000" w:rsidRDefault="00AA7607">
      <w:pPr>
        <w:pStyle w:val="HTML"/>
      </w:pPr>
    </w:p>
    <w:p w:rsidR="00000000" w:rsidRDefault="00AA7607">
      <w:pPr>
        <w:pStyle w:val="HTML"/>
      </w:pPr>
      <w:r>
        <w:t>Министерство  регионального  развития  Российской Федерации, являющееся</w:t>
      </w:r>
    </w:p>
    <w:p w:rsidR="00000000" w:rsidRDefault="00AA7607">
      <w:pPr>
        <w:pStyle w:val="HTML"/>
      </w:pPr>
      <w:r>
        <w:t>главным распорядителем средств федерального бюджета, именуемое в дальнейшем</w:t>
      </w:r>
    </w:p>
    <w:p w:rsidR="00000000" w:rsidRDefault="00AA7607">
      <w:pPr>
        <w:pStyle w:val="HTML"/>
      </w:pPr>
      <w:r>
        <w:t>"Минрегио</w:t>
      </w:r>
      <w:r>
        <w:t>н России", в лице _______________________________________________,</w:t>
      </w:r>
    </w:p>
    <w:p w:rsidR="00000000" w:rsidRDefault="00AA7607">
      <w:pPr>
        <w:pStyle w:val="HTML"/>
      </w:pPr>
      <w:r>
        <w:t>(ФИО)</w:t>
      </w:r>
    </w:p>
    <w:p w:rsidR="00000000" w:rsidRDefault="00AA7607">
      <w:pPr>
        <w:pStyle w:val="HTML"/>
      </w:pPr>
      <w:r>
        <w:t>действующего на основании ________________________________________________,</w:t>
      </w:r>
    </w:p>
    <w:p w:rsidR="00000000" w:rsidRDefault="00AA7607">
      <w:pPr>
        <w:pStyle w:val="HTML"/>
      </w:pPr>
      <w:r>
        <w:t>(наименование и реквизиты документа)</w:t>
      </w:r>
    </w:p>
    <w:p w:rsidR="00000000" w:rsidRDefault="00AA7607">
      <w:pPr>
        <w:pStyle w:val="HTML"/>
      </w:pPr>
      <w:r>
        <w:t>с   одной   стороны,   и   Администрация  Краснодарского  края,  являю</w:t>
      </w:r>
      <w:r>
        <w:t>щаяся</w:t>
      </w:r>
    </w:p>
    <w:p w:rsidR="00000000" w:rsidRDefault="00AA7607">
      <w:pPr>
        <w:pStyle w:val="HTML"/>
      </w:pPr>
      <w:r>
        <w:t>получателем   субсидии,   именуемая   в   дальнейшем   "Субъект  Российской</w:t>
      </w:r>
    </w:p>
    <w:p w:rsidR="00000000" w:rsidRDefault="00AA7607">
      <w:pPr>
        <w:pStyle w:val="HTML"/>
      </w:pPr>
      <w:r>
        <w:t>Федерации", в лице _______________________________________________________,</w:t>
      </w:r>
    </w:p>
    <w:p w:rsidR="00000000" w:rsidRDefault="00AA7607">
      <w:pPr>
        <w:pStyle w:val="HTML"/>
      </w:pPr>
      <w:r>
        <w:t>(ФИО)</w:t>
      </w:r>
    </w:p>
    <w:p w:rsidR="00000000" w:rsidRDefault="00AA7607">
      <w:pPr>
        <w:pStyle w:val="HTML"/>
      </w:pPr>
      <w:r>
        <w:t>действующего на основании ________________________________________________,</w:t>
      </w:r>
    </w:p>
    <w:p w:rsidR="00000000" w:rsidRDefault="00AA7607">
      <w:pPr>
        <w:pStyle w:val="HTML"/>
      </w:pPr>
      <w:r>
        <w:t xml:space="preserve">(наименование и </w:t>
      </w:r>
      <w:r>
        <w:t>реквизиты документа)</w:t>
      </w:r>
    </w:p>
    <w:p w:rsidR="00000000" w:rsidRDefault="00AA7607">
      <w:pPr>
        <w:pStyle w:val="HTML"/>
      </w:pPr>
      <w:r>
        <w:t>с  другой  стороны,  именуемые  в  дальнейшем  "Стороны",  в соответствии с</w:t>
      </w:r>
    </w:p>
    <w:p w:rsidR="00000000" w:rsidRDefault="00AA7607">
      <w:pPr>
        <w:pStyle w:val="HTML"/>
      </w:pPr>
      <w:r>
        <w:t>Бюджетным кодексом Российской Федерации, Федеральным законом от ___________</w:t>
      </w:r>
    </w:p>
    <w:p w:rsidR="00000000" w:rsidRDefault="00AA7607">
      <w:pPr>
        <w:pStyle w:val="HTML"/>
      </w:pPr>
      <w:r>
        <w:t>N ___________ "О федеральном бюджете на __________ год и на плановый период</w:t>
      </w:r>
    </w:p>
    <w:p w:rsidR="00000000" w:rsidRDefault="00AA7607">
      <w:pPr>
        <w:pStyle w:val="HTML"/>
      </w:pPr>
      <w:r>
        <w:t xml:space="preserve">____ и </w:t>
      </w:r>
      <w:r>
        <w:t>____ годов", Постановлением Правительства Российской Федерации от 29</w:t>
      </w:r>
    </w:p>
    <w:p w:rsidR="00000000" w:rsidRDefault="00AA7607">
      <w:pPr>
        <w:pStyle w:val="HTML"/>
      </w:pPr>
      <w:r>
        <w:t>декабря  2007  г.  N  991 "О программе строительства олимпийских объектов и</w:t>
      </w:r>
    </w:p>
    <w:p w:rsidR="00000000" w:rsidRDefault="00AA7607">
      <w:pPr>
        <w:pStyle w:val="HTML"/>
      </w:pPr>
      <w:r>
        <w:t xml:space="preserve">развития   города  Сочи  как  горноклиматического  курорта"   </w:t>
      </w:r>
      <w:r>
        <w:rPr>
          <w:vertAlign w:val="superscript"/>
        </w:rPr>
        <w:t>1</w:t>
      </w:r>
      <w:r>
        <w:t xml:space="preserve">   (далее  -</w:t>
      </w:r>
    </w:p>
    <w:p w:rsidR="00000000" w:rsidRDefault="00AA7607">
      <w:pPr>
        <w:pStyle w:val="HTML"/>
      </w:pPr>
      <w:r>
        <w:t>Программа   строительства)   и   По</w:t>
      </w:r>
      <w:r>
        <w:t>становлением   Правительства  Российской</w:t>
      </w:r>
    </w:p>
    <w:p w:rsidR="00000000" w:rsidRDefault="00AA7607">
      <w:pPr>
        <w:pStyle w:val="HTML"/>
      </w:pPr>
      <w:r>
        <w:t>Федерации  от 1 декабря 2008 г. N 901 "Об утверждении Правил предоставления</w:t>
      </w:r>
    </w:p>
    <w:p w:rsidR="00000000" w:rsidRDefault="00AA7607">
      <w:pPr>
        <w:pStyle w:val="HTML"/>
      </w:pPr>
      <w:r>
        <w:t>субсидии  из федерального бюджета бюджету Краснодарского края на реализацию</w:t>
      </w:r>
    </w:p>
    <w:p w:rsidR="00000000" w:rsidRDefault="00AA7607">
      <w:pPr>
        <w:pStyle w:val="HTML"/>
      </w:pPr>
      <w:r>
        <w:t>мероприятий    краевой   целевой   программы   "Обеспечение   с</w:t>
      </w:r>
      <w:r>
        <w:t>троительства</w:t>
      </w:r>
    </w:p>
    <w:p w:rsidR="00000000" w:rsidRDefault="00AA7607">
      <w:pPr>
        <w:pStyle w:val="HTML"/>
      </w:pPr>
      <w:r>
        <w:t>олимпийских  объектов  и  развития  города  Сочи  как горноклиматического и</w:t>
      </w:r>
    </w:p>
    <w:p w:rsidR="00000000" w:rsidRDefault="00AA7607">
      <w:pPr>
        <w:pStyle w:val="HTML"/>
      </w:pPr>
      <w:r>
        <w:t xml:space="preserve">бальнеологического  курорта"   </w:t>
      </w:r>
      <w:r>
        <w:rPr>
          <w:vertAlign w:val="superscript"/>
        </w:rPr>
        <w:t>2</w:t>
      </w:r>
      <w:r>
        <w:t xml:space="preserve">    (далее  - Правила) заключили  настоящее</w:t>
      </w:r>
    </w:p>
    <w:p w:rsidR="00000000" w:rsidRDefault="00AA7607">
      <w:pPr>
        <w:pStyle w:val="HTML"/>
      </w:pPr>
      <w:r>
        <w:t>Соглашение о нижеследующем:</w:t>
      </w:r>
    </w:p>
    <w:p w:rsidR="00000000" w:rsidRDefault="00AA7607">
      <w:pPr>
        <w:pStyle w:val="sel"/>
        <w:divId w:val="1280063854"/>
      </w:pPr>
      <w:r>
        <w:lastRenderedPageBreak/>
        <w:t>1 Собрание законодательства Российской Федерации, 2008, N 2, ст. 113; 2011, N 13, ст. 1768.</w:t>
      </w:r>
    </w:p>
    <w:p w:rsidR="00000000" w:rsidRDefault="00AA7607">
      <w:pPr>
        <w:pStyle w:val="sel"/>
        <w:divId w:val="1280063854"/>
      </w:pPr>
      <w:r>
        <w:t>2 Собрание законодательства Российской Федерации, 2008, N 49, ст. 5843; 2009, N 25, ст. 3058; N 48, ст. 5828; 2010, N 18, ст. 2244; 2011, N 2, ст. 303; N 10, ст. 13</w:t>
      </w:r>
      <w:r>
        <w:t>89.</w:t>
      </w: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A7607">
      <w:pPr>
        <w:pStyle w:val="HTML"/>
      </w:pPr>
      <w:r>
        <w:t xml:space="preserve">    1.1.  В соответствии с настоящим Соглашением Минрегион России обязуется</w:t>
      </w:r>
    </w:p>
    <w:p w:rsidR="00000000" w:rsidRDefault="00AA7607">
      <w:pPr>
        <w:pStyle w:val="HTML"/>
      </w:pPr>
      <w:r>
        <w:t>предоставить  в ____ году бюджету Субъекта Российской Федерации субсидию на</w:t>
      </w:r>
    </w:p>
    <w:p w:rsidR="00000000" w:rsidRDefault="00AA7607">
      <w:pPr>
        <w:pStyle w:val="HTML"/>
      </w:pPr>
      <w:r>
        <w:t>софинансирование  расходных  обязательств по реализации мероприятий краевой</w:t>
      </w:r>
    </w:p>
    <w:p w:rsidR="00000000" w:rsidRDefault="00AA7607">
      <w:pPr>
        <w:pStyle w:val="HTML"/>
      </w:pPr>
      <w:r>
        <w:t>це</w:t>
      </w:r>
      <w:r>
        <w:t>левой программы _________________________________________________________</w:t>
      </w:r>
    </w:p>
    <w:p w:rsidR="00000000" w:rsidRDefault="00AA7607">
      <w:pPr>
        <w:pStyle w:val="HTML"/>
      </w:pPr>
      <w:r>
        <w:t>(наименование и реквизиты документа)</w:t>
      </w:r>
    </w:p>
    <w:p w:rsidR="00000000" w:rsidRDefault="00AA7607">
      <w:pPr>
        <w:pStyle w:val="HTML"/>
      </w:pPr>
      <w:r>
        <w:t>(далее - Краевая целевая программа) в размере _______________(____________)</w:t>
      </w:r>
    </w:p>
    <w:p w:rsidR="00000000" w:rsidRDefault="00AA7607">
      <w:pPr>
        <w:pStyle w:val="HTML"/>
      </w:pPr>
      <w:r>
        <w:t>(сумма цифрами)    (сумма</w:t>
      </w:r>
    </w:p>
    <w:p w:rsidR="00000000" w:rsidRDefault="00AA7607">
      <w:pPr>
        <w:pStyle w:val="HTML"/>
      </w:pPr>
      <w:r>
        <w:t>прописью)</w:t>
      </w:r>
    </w:p>
    <w:p w:rsidR="00000000" w:rsidRDefault="00AA7607">
      <w:pPr>
        <w:pStyle w:val="HTML"/>
      </w:pPr>
      <w:r>
        <w:t>рублей (далее - Субсидия) по коду</w:t>
      </w:r>
      <w:r>
        <w:t xml:space="preserve"> бюджетной классификации:</w:t>
      </w:r>
    </w:p>
    <w:p w:rsidR="00000000" w:rsidRDefault="00AA7607">
      <w:pPr>
        <w:pStyle w:val="HTML"/>
      </w:pPr>
      <w:r>
        <w:t>глава 309 "Министерство регионального развития Российской Федерации",</w:t>
      </w:r>
    </w:p>
    <w:p w:rsidR="00000000" w:rsidRDefault="00AA7607">
      <w:pPr>
        <w:pStyle w:val="HTML"/>
      </w:pPr>
      <w:r>
        <w:t>раздел __________________"_____________________",</w:t>
      </w:r>
    </w:p>
    <w:p w:rsidR="00000000" w:rsidRDefault="00AA7607">
      <w:pPr>
        <w:pStyle w:val="HTML"/>
      </w:pPr>
      <w:r>
        <w:t>подраздел __________________"_____________________",</w:t>
      </w:r>
    </w:p>
    <w:p w:rsidR="00000000" w:rsidRDefault="00AA7607">
      <w:pPr>
        <w:pStyle w:val="HTML"/>
      </w:pPr>
      <w:r>
        <w:t>целевая статья __________________"_____________________",</w:t>
      </w:r>
    </w:p>
    <w:p w:rsidR="00000000" w:rsidRDefault="00AA7607">
      <w:pPr>
        <w:pStyle w:val="HTML"/>
      </w:pPr>
      <w:r>
        <w:t>вид расходов ______________________________,</w:t>
      </w:r>
    </w:p>
    <w:p w:rsidR="00000000" w:rsidRDefault="00AA7607">
      <w:pPr>
        <w:pStyle w:val="HTML"/>
      </w:pPr>
      <w:r>
        <w:t>КОСГУ  251  "Перечисления  другим бюджетам бюджетной системы Российской</w:t>
      </w:r>
    </w:p>
    <w:p w:rsidR="00000000" w:rsidRDefault="00AA7607">
      <w:pPr>
        <w:pStyle w:val="HTML"/>
      </w:pPr>
      <w:r>
        <w:t>Федерации",</w:t>
      </w:r>
    </w:p>
    <w:p w:rsidR="00000000" w:rsidRDefault="00AA7607">
      <w:pPr>
        <w:pStyle w:val="HTML"/>
      </w:pPr>
      <w:r>
        <w:t>а  Субъект  Российской  Федерации  обязуется  принять  указанную  Субсидию,</w:t>
      </w:r>
    </w:p>
    <w:p w:rsidR="00000000" w:rsidRDefault="00AA7607">
      <w:pPr>
        <w:pStyle w:val="HTML"/>
      </w:pPr>
      <w:r>
        <w:t xml:space="preserve">использовать   ее   по   целевому   назначению,   </w:t>
      </w:r>
      <w:r>
        <w:t>определенному   настоящим</w:t>
      </w:r>
    </w:p>
    <w:p w:rsidR="00000000" w:rsidRDefault="00AA7607">
      <w:pPr>
        <w:pStyle w:val="HTML"/>
      </w:pPr>
      <w:r>
        <w:t>Соглашением,  обеспечить финансирование указанных расходных обязательств за</w:t>
      </w:r>
    </w:p>
    <w:p w:rsidR="00000000" w:rsidRDefault="00AA7607">
      <w:pPr>
        <w:pStyle w:val="HTML"/>
      </w:pPr>
      <w:r>
        <w:t>счет    средств   бюджета   Субъекта   Российской   Федерации   в   размере</w:t>
      </w:r>
    </w:p>
    <w:p w:rsidR="00000000" w:rsidRDefault="00AA7607">
      <w:pPr>
        <w:pStyle w:val="HTML"/>
      </w:pPr>
      <w:r>
        <w:t>_____________________(____________________) рублей, за счет средств бюджета</w:t>
      </w:r>
    </w:p>
    <w:p w:rsidR="00000000" w:rsidRDefault="00AA7607">
      <w:pPr>
        <w:pStyle w:val="HTML"/>
      </w:pPr>
      <w:r>
        <w:t>(с</w:t>
      </w:r>
      <w:r>
        <w:t>умма цифрами)      (сумма прописью)</w:t>
      </w:r>
    </w:p>
    <w:p w:rsidR="00000000" w:rsidRDefault="00AA7607">
      <w:pPr>
        <w:pStyle w:val="HTML"/>
      </w:pPr>
      <w:r>
        <w:t>муниципального образования в размере __________________(__________________)</w:t>
      </w:r>
    </w:p>
    <w:p w:rsidR="00000000" w:rsidRDefault="00AA7607">
      <w:pPr>
        <w:pStyle w:val="HTML"/>
      </w:pPr>
      <w:r>
        <w:t>(сумма цифрами)   (сумма прописью)</w:t>
      </w:r>
    </w:p>
    <w:p w:rsidR="00000000" w:rsidRDefault="00AA7607">
      <w:pPr>
        <w:pStyle w:val="HTML"/>
      </w:pPr>
      <w:r>
        <w:t xml:space="preserve">рублей, за счет средств внебюджетных источников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AA7607">
      <w:pPr>
        <w:pStyle w:val="HTML"/>
      </w:pPr>
      <w:r>
        <w:t>(сумма цифрами)</w:t>
      </w:r>
    </w:p>
    <w:p w:rsidR="00000000" w:rsidRDefault="00AA7607">
      <w:pPr>
        <w:pStyle w:val="HTML"/>
      </w:pPr>
      <w:r>
        <w:t>(______________________) рублей,</w:t>
      </w:r>
    </w:p>
    <w:p w:rsidR="00000000" w:rsidRDefault="00AA7607">
      <w:pPr>
        <w:pStyle w:val="HTML"/>
      </w:pPr>
      <w:r>
        <w:t>(сумма прописью)</w:t>
      </w:r>
    </w:p>
    <w:p w:rsidR="00000000" w:rsidRDefault="00AA7607">
      <w:pPr>
        <w:pStyle w:val="HTML"/>
      </w:pPr>
      <w:r>
        <w:t>а также обеспечить выполнение условий настоящего Соглашения.</w:t>
      </w:r>
    </w:p>
    <w:p w:rsidR="00000000" w:rsidRDefault="00AA7607">
      <w:pPr>
        <w:pStyle w:val="sel"/>
        <w:divId w:val="1458065522"/>
      </w:pPr>
      <w:r>
        <w:t>1 В случае, если финансирование за счет внебюджетных источников предусмотрено Краевой целевой программой.</w:t>
      </w:r>
    </w:p>
    <w:p w:rsidR="00000000" w:rsidRDefault="00AA7607">
      <w:pPr>
        <w:pStyle w:val="just"/>
      </w:pPr>
      <w:r>
        <w:t>1.2. Перечень мероприятий по развитию и</w:t>
      </w:r>
      <w:r>
        <w:t>нфраструктуры, в том числе инженерной, транспортной и социальной, а также по повышению качества жизни в г. Сочи, на софинансирование которых направляется Субсидия, определяется Краевой целевой программой (далее - Мероприятия).</w:t>
      </w:r>
    </w:p>
    <w:p w:rsidR="00000000" w:rsidRDefault="00AA7607">
      <w:pPr>
        <w:pStyle w:val="just"/>
      </w:pPr>
      <w:r>
        <w:t>1.3. Показатели результативно</w:t>
      </w:r>
      <w:r>
        <w:t>сти предоставления Субсидии (по сравнению со значениями показателей 2008 года) перечислены в Приложении N 3 к настоящему Соглашению.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2. УСЛОВИЯ И ПОРЯДОК ПРЕДОСТАВЛЕНИЯ СУБСИДИИ</w:t>
      </w:r>
    </w:p>
    <w:p w:rsidR="00000000" w:rsidRDefault="00AA7607">
      <w:pPr>
        <w:pStyle w:val="just"/>
      </w:pPr>
      <w:r>
        <w:t>2.1. Субсидия предоставляется при соблюдении Субъектом Российской Федерации у</w:t>
      </w:r>
      <w:r>
        <w:t>словий предоставления субсидий, предусмотренных Правилами предоставления субсидии, а также обязательств, предусмотренных настоящим Соглашением.</w:t>
      </w:r>
    </w:p>
    <w:p w:rsidR="00000000" w:rsidRDefault="00AA7607">
      <w:pPr>
        <w:pStyle w:val="just"/>
      </w:pPr>
      <w:r>
        <w:t>2.2. Минрегион России перечисляет Субъекту Российской Федерации Субсидию в размерах и сроки, предусмотренных гра</w:t>
      </w:r>
      <w:r>
        <w:t xml:space="preserve">фиком перечисления субсидии из федерального бюджета бюджету Субъекта Российской Федерации на реализацию Краевой целевой программы согласно Приложению N 2 к настоящему Соглашению, после представления Субъектом Российской Федерации в Минрегион России заявки </w:t>
      </w:r>
      <w:r>
        <w:t>по форме согласно Приложению N 5 к настоящему Соглашению. Заявка представляется до десятого числа первого месяца каждого квартала.</w:t>
      </w:r>
    </w:p>
    <w:p w:rsidR="00000000" w:rsidRDefault="00AA7607">
      <w:pPr>
        <w:pStyle w:val="just"/>
      </w:pPr>
      <w:r>
        <w:t>2.3. Субсидия перечисляется в установленном порядке на счет территориального органа Федерального казначейства, открытый для у</w:t>
      </w:r>
      <w:r>
        <w:t>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Субъекта Российской Федерации.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A7607">
      <w:pPr>
        <w:pStyle w:val="just"/>
      </w:pPr>
      <w:r>
        <w:t>3.1. Субъект Российской Федерации обязан</w:t>
      </w:r>
      <w:r>
        <w:t>:</w:t>
      </w:r>
    </w:p>
    <w:p w:rsidR="00000000" w:rsidRDefault="00AA7607">
      <w:pPr>
        <w:pStyle w:val="just"/>
      </w:pPr>
      <w:r>
        <w:t>3.1.1. Представить в Минрегион России:</w:t>
      </w:r>
    </w:p>
    <w:p w:rsidR="00000000" w:rsidRDefault="00AA7607">
      <w:pPr>
        <w:pStyle w:val="just"/>
      </w:pPr>
      <w:r>
        <w:t>- заверенную копию Краевой целевой программы, принятую в установленном порядке, на софинансирование которой предоставляется Субсидия;</w:t>
      </w:r>
    </w:p>
    <w:p w:rsidR="00000000" w:rsidRDefault="00AA7607">
      <w:pPr>
        <w:pStyle w:val="just"/>
      </w:pPr>
      <w:r>
        <w:t>- сведения о наличии нормативных правовых актов Субъекта Российской Федерации и а</w:t>
      </w:r>
      <w:r>
        <w:t>дминистрации муниципального образования город-курорт Сочи (далее - администрация муниципального образования), устанавливающих расходные обязательства Субъекта Российской Федерации и администрации муниципального образования, на исполнение которых предоставл</w:t>
      </w:r>
      <w:r>
        <w:t>яется Субсидия.</w:t>
      </w:r>
    </w:p>
    <w:p w:rsidR="00000000" w:rsidRDefault="00AA7607">
      <w:pPr>
        <w:pStyle w:val="just"/>
      </w:pPr>
      <w:r>
        <w:t>3.1.2. В течение 5 (пяти) рабочих дней со дня заключения настоящего Соглашения заключить с администрацией муниципального образования соглашения о предоставлении субсидии, условия которого не должны противоречить условиям, предусмотренным на</w:t>
      </w:r>
      <w:r>
        <w:t>стоящим Соглашением.</w:t>
      </w:r>
    </w:p>
    <w:p w:rsidR="00000000" w:rsidRDefault="00AA7607">
      <w:pPr>
        <w:pStyle w:val="just"/>
      </w:pPr>
      <w:r>
        <w:t>В течение 15 (пятнадцати) рабочих дней, с даты заключения соглашений с администрацией муниципального образования, представить в Минрегион России заверенные копии указанных соглашений.</w:t>
      </w:r>
    </w:p>
    <w:p w:rsidR="00000000" w:rsidRDefault="00AA7607">
      <w:pPr>
        <w:pStyle w:val="just"/>
      </w:pPr>
      <w:r>
        <w:t>В случае заключения новых соглашений или внесения и</w:t>
      </w:r>
      <w:r>
        <w:t>зменений и (или) дополнений в действующие соглашения о предоставлении субсидии, заключенные с администрацией муниципального образования, в течение 15 (пятнадцати) рабочих дней со дня заключения или внесения соответствующих изменений соглашений представлять</w:t>
      </w:r>
      <w:r>
        <w:t xml:space="preserve"> в Минрегион России заверенные копии таких соглашений.</w:t>
      </w:r>
    </w:p>
    <w:p w:rsidR="00000000" w:rsidRDefault="00AA7607">
      <w:pPr>
        <w:pStyle w:val="just"/>
      </w:pPr>
      <w:r>
        <w:t>3.1.3. Осуществлять контроль за ходом исполнения Мероприятий согласно Приложению N 1 к настоящему Соглашению, содержащих перечень мероприятий или объектов, предусмотренных Краевой целевой программой, с</w:t>
      </w:r>
      <w:r>
        <w:t xml:space="preserve"> указанием сведений о них (мощность, сроки строительства, реконструкции, капитального ремонта, сметная (предельная) стоимость), источником финансирования которых является Субсидия, а также обеспечить целевое, адресное и эффективное использование Субсидии.</w:t>
      </w:r>
    </w:p>
    <w:p w:rsidR="00000000" w:rsidRDefault="00AA7607">
      <w:pPr>
        <w:pStyle w:val="just"/>
      </w:pPr>
      <w:r>
        <w:t>3.1.4. Уведомить Минрегион России путем направления соответствующего письменного извещения:</w:t>
      </w:r>
    </w:p>
    <w:p w:rsidR="00000000" w:rsidRDefault="00AA7607">
      <w:pPr>
        <w:pStyle w:val="just"/>
      </w:pPr>
      <w:r>
        <w:t>а) в течение 3 (трех) рабочих дней в случае изменения платежных реквизитов;</w:t>
      </w:r>
    </w:p>
    <w:p w:rsidR="00000000" w:rsidRDefault="00AA7607">
      <w:pPr>
        <w:pStyle w:val="just"/>
      </w:pPr>
      <w:r>
        <w:t>б) в течение 5 (пяти) рабочих дней с даты принятия решения о прекращении потребности в С</w:t>
      </w:r>
      <w:r>
        <w:t>убсидии в ____ году.</w:t>
      </w:r>
    </w:p>
    <w:p w:rsidR="00000000" w:rsidRDefault="00AA7607">
      <w:pPr>
        <w:pStyle w:val="just"/>
      </w:pPr>
      <w:r>
        <w:t>3.1.5. Обеспечить достижение значений показателей результативности использования Субсидии, установленных в Приложении N 3 к настоящему Соглашению.</w:t>
      </w:r>
    </w:p>
    <w:p w:rsidR="00000000" w:rsidRDefault="00AA7607">
      <w:pPr>
        <w:pStyle w:val="just"/>
      </w:pPr>
      <w:r>
        <w:t>Обеспечить завершение реализации предусмотренных Краевой целевой программой Мероприятий, в том числе строительство олимпийских объектов, в установленные сроки с учетом требований, установленных подпунктами 4.1.1 - 4.1.2 настоящего Соглашения.</w:t>
      </w:r>
    </w:p>
    <w:p w:rsidR="00000000" w:rsidRDefault="00AA7607">
      <w:pPr>
        <w:pStyle w:val="just"/>
      </w:pPr>
      <w:r>
        <w:t>3.1.6. Соглас</w:t>
      </w:r>
      <w:r>
        <w:t>овывать с Минрегионом России изменения, планируемые к внесению в Краевую целевую программу в ходе ее реализации, которые влекут изменения объемов финансирования и (или) показателей результативности Краевой целевой программы.</w:t>
      </w:r>
    </w:p>
    <w:p w:rsidR="00000000" w:rsidRDefault="00AA7607">
      <w:pPr>
        <w:pStyle w:val="just"/>
      </w:pPr>
      <w:r>
        <w:t>3.1.7. В течение 5 (пяти) рабоч</w:t>
      </w:r>
      <w:r>
        <w:t>их дней со дня утверждения изменений в Краевую целевую программу представлять заверенные копии таких изменений в Минрегион России.</w:t>
      </w:r>
    </w:p>
    <w:p w:rsidR="00000000" w:rsidRDefault="00AA7607">
      <w:pPr>
        <w:pStyle w:val="just"/>
      </w:pPr>
      <w:r>
        <w:t>3.1.8. Представлять в Минрегион России подписанную в установленном порядке отчетность по формам и в сроки согласно Приложению</w:t>
      </w:r>
      <w:r>
        <w:t xml:space="preserve"> N 4 к настоящему Соглашению.</w:t>
      </w:r>
    </w:p>
    <w:p w:rsidR="00000000" w:rsidRDefault="00AA7607">
      <w:pPr>
        <w:pStyle w:val="just"/>
      </w:pPr>
      <w:r>
        <w:t xml:space="preserve">3.1.9. Представить по запросу Минрегиона России и в установленные им сроки информацию и документы, необходимые для проведения проверок исполнения условий настоящего Соглашения, а также оказать содействие Минрегиону России при </w:t>
      </w:r>
      <w:r>
        <w:t>проведении последним таких проверок (контрольных мероприятий).</w:t>
      </w:r>
    </w:p>
    <w:p w:rsidR="00000000" w:rsidRDefault="00AA7607">
      <w:pPr>
        <w:pStyle w:val="just"/>
      </w:pPr>
      <w:r>
        <w:t>3.1.10. Определить орган, уполномоченный на осуществление взаимодействия с Минрегионом России по вопросам исполнения настоящего Соглашения (копия заверенного в установленном порядке нормативног</w:t>
      </w:r>
      <w:r>
        <w:t>о акта Субъекта Российской Федерации предоставляется в течение 15 дней с даты заключения настоящего Соглашения).</w:t>
      </w:r>
    </w:p>
    <w:p w:rsidR="00000000" w:rsidRDefault="00AA7607">
      <w:pPr>
        <w:pStyle w:val="just"/>
      </w:pPr>
      <w:r>
        <w:t>3.1.11. Выполнять иные обязательства, установленные законодательством Российской Федерации в целях реализации настоящего Соглашения.</w:t>
      </w:r>
    </w:p>
    <w:p w:rsidR="00000000" w:rsidRDefault="00AA7607">
      <w:pPr>
        <w:pStyle w:val="just"/>
      </w:pPr>
      <w:r>
        <w:t>3.2. Субъе</w:t>
      </w:r>
      <w:r>
        <w:t>кт Российской Федерации вправе:</w:t>
      </w:r>
    </w:p>
    <w:p w:rsidR="00000000" w:rsidRDefault="00AA7607">
      <w:pPr>
        <w:pStyle w:val="just"/>
      </w:pPr>
      <w:r>
        <w:t>3.2.1. Обращаться в Минрегион России за разъяснениями по вопросам исполнения настоящего Соглашения.</w:t>
      </w:r>
    </w:p>
    <w:p w:rsidR="00000000" w:rsidRDefault="00AA7607">
      <w:pPr>
        <w:pStyle w:val="just"/>
      </w:pPr>
      <w:r>
        <w:t>3.2.2. Осуществлять иные права, установленные законодательством Российской Федерации и настоящим Соглашением.</w:t>
      </w:r>
    </w:p>
    <w:p w:rsidR="00000000" w:rsidRDefault="00AA7607">
      <w:pPr>
        <w:pStyle w:val="just"/>
      </w:pPr>
      <w:r>
        <w:t>3.3. Минрегион</w:t>
      </w:r>
      <w:r>
        <w:t xml:space="preserve"> России обязуется:</w:t>
      </w:r>
    </w:p>
    <w:p w:rsidR="00000000" w:rsidRDefault="00AA7607">
      <w:pPr>
        <w:pStyle w:val="just"/>
      </w:pPr>
      <w:r>
        <w:t>3.3.1. Перечислить Субъекту Российской Федерации Субсидию на цели, в размере, порядке, на условиях, предусмотренных настоящим Соглашением.</w:t>
      </w:r>
    </w:p>
    <w:p w:rsidR="00000000" w:rsidRDefault="00AA7607">
      <w:pPr>
        <w:pStyle w:val="just"/>
      </w:pPr>
      <w:r>
        <w:t>3.3.2. Осуществлять контроль за исполнением Субъектом Российской Федерации условий настоящего Согл</w:t>
      </w:r>
      <w:r>
        <w:t>ашения.</w:t>
      </w:r>
    </w:p>
    <w:p w:rsidR="00000000" w:rsidRDefault="00AA7607">
      <w:pPr>
        <w:pStyle w:val="just"/>
      </w:pPr>
      <w:r>
        <w:t>3.3.3. Выполнять иные обязательства, установленные законодательством Российской Федерации и настоящим Соглашением.</w:t>
      </w:r>
    </w:p>
    <w:p w:rsidR="00000000" w:rsidRDefault="00AA7607">
      <w:pPr>
        <w:pStyle w:val="just"/>
      </w:pPr>
      <w:r>
        <w:t>3.4. Минрегион России вправе:</w:t>
      </w:r>
    </w:p>
    <w:p w:rsidR="00000000" w:rsidRDefault="00AA7607">
      <w:pPr>
        <w:pStyle w:val="just"/>
      </w:pPr>
      <w:r>
        <w:t>3.4.1. Запрашивать у Субъекта Российской Федерации информацию и документы, необходимые для исполнения н</w:t>
      </w:r>
      <w:r>
        <w:t>астоящего Соглашения, а также для проведения проверок (контрольных мероприятий), предусмотренных пунктом 3.1.9 настоящего Соглашения.</w:t>
      </w:r>
    </w:p>
    <w:p w:rsidR="00000000" w:rsidRDefault="00AA7607">
      <w:pPr>
        <w:pStyle w:val="just"/>
      </w:pPr>
      <w:r>
        <w:t>3.4.2. Проводить проверки и контрольные мероприятия, связанные с исполнением Субъектом Российской Федерации условий настоя</w:t>
      </w:r>
      <w:r>
        <w:t>щего Соглашения.</w:t>
      </w:r>
    </w:p>
    <w:p w:rsidR="00000000" w:rsidRDefault="00AA7607">
      <w:pPr>
        <w:pStyle w:val="just"/>
      </w:pPr>
      <w:r>
        <w:t>3.4.3. Осуществлять иные права, установленные законодательством Российской Федерации и (или) настоящим Соглашением.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4. ОСНОВАНИЯ И ПОРЯДОК ПРИОСТАНОВЛЕНИЯ ИЛИ ПРЕКРАЩЕНИЯ ПЕРЕЧИСЛЕНИЯ СУБСИДИИ</w:t>
      </w:r>
    </w:p>
    <w:p w:rsidR="00000000" w:rsidRDefault="00AA7607">
      <w:pPr>
        <w:pStyle w:val="just"/>
      </w:pPr>
      <w:r>
        <w:t>4.1. В случае если Субъект Российской Федерац</w:t>
      </w:r>
      <w:r>
        <w:t>ии не соблюдает условия предоставления Субсидии, перечисление Субсидии может быть приостановлено или сокращено в порядке, установленном действующим законодательством Российской Федерации.</w:t>
      </w:r>
    </w:p>
    <w:p w:rsidR="00000000" w:rsidRDefault="00AA7607">
      <w:pPr>
        <w:pStyle w:val="just"/>
      </w:pPr>
      <w:r>
        <w:t>4.1.1. Минрегион России направляет в Министерство финансов Российско</w:t>
      </w:r>
      <w:r>
        <w:t xml:space="preserve">й Федерации (далее - Минфин России) предложения о приостановлении перечисления субсидии или сокращении ее объема для принятия Минфином России решения по этим предложениям в порядке, установленном Минфином России </w:t>
      </w:r>
      <w:r>
        <w:rPr>
          <w:vertAlign w:val="superscript"/>
        </w:rPr>
        <w:t>1</w:t>
      </w:r>
      <w:r>
        <w:t xml:space="preserve"> .</w:t>
      </w:r>
    </w:p>
    <w:p w:rsidR="00000000" w:rsidRDefault="00AA7607">
      <w:pPr>
        <w:pStyle w:val="sel"/>
        <w:divId w:val="1411191459"/>
      </w:pPr>
      <w:r>
        <w:t>1 Постановление Правительства Российской</w:t>
      </w:r>
      <w:r>
        <w:t xml:space="preserve"> Федерации от 1 декабря 2008 г. N 901 "Об утверждении Правил предоставления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</w:t>
      </w:r>
      <w:r>
        <w:t>очи как горноклиматического и бальнеологического курорта" (Собрание законодательства Российской Федерации, 2008, N 49, ст. 5843; 2009, N 25, ст. 3058; N 48, ст. 5828; 2010, N 18, ст. 2244; 2011, N 2, ст. 303; N 10, ст. 1389; 2012, N 19, ст. 2407).</w:t>
      </w:r>
    </w:p>
    <w:p w:rsidR="00000000" w:rsidRDefault="00AA7607">
      <w:pPr>
        <w:pStyle w:val="just"/>
      </w:pPr>
      <w:r>
        <w:t>При этом</w:t>
      </w:r>
      <w:r>
        <w:t xml:space="preserve"> в случае, если в ходе реализации включенного в Краевую целевую программу Мероприятия его сметная стоимость (при наличии утвержденной проектной документации) или цена государственных (муниципальных) контрактов, заключенных в целях выполнения соответствующи</w:t>
      </w:r>
      <w:r>
        <w:t>х работ, оказания услуг, окажется ниже предельной стоимости реализации такого Мероприятия, установленной Краевой целевой программой:</w:t>
      </w:r>
    </w:p>
    <w:p w:rsidR="00000000" w:rsidRDefault="00AA7607">
      <w:pPr>
        <w:pStyle w:val="just"/>
      </w:pPr>
      <w:r>
        <w:t>на основании решения Минфина России объем субсидии на текущий финансовый год подлежит сокращению на сумму, равную разнице м</w:t>
      </w:r>
      <w:r>
        <w:t>ежду предельной стоимостью реализации Мероприятия и наименьшей из величин сметной стоимости реализации Мероприятия и цены государственного (муниципального) контракта, заключенного в целях его реализации, уменьшенной на объем софинансирования соответствующе</w:t>
      </w:r>
      <w:r>
        <w:t>го расходного обязательства Субъекта Российской Федерации из консолидированного бюджета Субъекта Российской Федерации, с возвратом высвобождающихся средств в федеральный бюджет в порядке, установленном бюджетным законодательством Российской Федерации;</w:t>
      </w:r>
    </w:p>
    <w:p w:rsidR="00000000" w:rsidRDefault="00AA7607">
      <w:pPr>
        <w:pStyle w:val="just"/>
      </w:pPr>
      <w:r>
        <w:t>на о</w:t>
      </w:r>
      <w:r>
        <w:t>сновании решения Минрегиона России по согласованию с Минфином России высвобождающиеся средства могут быть направлены на софинансирование расходных обязательств Субъекта Российской Федерации по реализации иных Мероприятий, предусмотренных Краевой целевой пр</w:t>
      </w:r>
      <w:r>
        <w:t>ограммой.</w:t>
      </w:r>
    </w:p>
    <w:p w:rsidR="00000000" w:rsidRDefault="00AA7607">
      <w:pPr>
        <w:pStyle w:val="just"/>
      </w:pPr>
      <w:r>
        <w:t>4.1.2. В случае превышения сметной стоимости Мероприятий, предусмотренных Краевой целевой программой, над установленной Краевой целевой программой предельной стоимостью таких Мероприятий финансирование соответствующих расходов в размере указанног</w:t>
      </w:r>
      <w:r>
        <w:t>о превышения осуществляется из бюджетов Субъекта Российской Федерации и (или) муниципального образования.</w:t>
      </w:r>
    </w:p>
    <w:p w:rsidR="00000000" w:rsidRDefault="00AA7607">
      <w:pPr>
        <w:pStyle w:val="just"/>
      </w:pPr>
      <w:r>
        <w:t>4.1.3. Оценка эффективности осуществления расходов, источником финансового обеспечения которых является Субсидия, осуществляется Минрегионом России на</w:t>
      </w:r>
      <w:r>
        <w:t xml:space="preserve"> основании сравнения установленных соглашением и фактически достигнутых по итогам отчетного года значений целевых показателей результативности предоставления субсидии.</w:t>
      </w:r>
    </w:p>
    <w:p w:rsidR="00000000" w:rsidRDefault="00AA7607">
      <w:pPr>
        <w:pStyle w:val="just"/>
      </w:pPr>
      <w:r>
        <w:t>4.2. Остаток Субсидии подлежит взысканию в доход федерального бюджета в соответствии с бюджетным законодательством Российской Федерации.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A7607">
      <w:pPr>
        <w:pStyle w:val="just"/>
      </w:pPr>
      <w:r>
        <w:t>5.1. За неисполнение или ненадлежащее исполнение условий настоящего Соглашения Стороны несут</w:t>
      </w:r>
      <w:r>
        <w:t xml:space="preserve"> ответственность, предусмотренную законодательством Российской Федерации.</w:t>
      </w:r>
    </w:p>
    <w:p w:rsidR="00000000" w:rsidRDefault="00AA7607">
      <w:pPr>
        <w:pStyle w:val="just"/>
      </w:pPr>
      <w:r>
        <w:t>5.2. Невыполнение Субъектом Российской Федерации условий настоящего Соглашения является основанием для сокращения размера либо для отказа в предоставлении Субсидии в установленном по</w:t>
      </w:r>
      <w:r>
        <w:t>рядке в следующем финансовом году.</w:t>
      </w:r>
    </w:p>
    <w:p w:rsidR="00000000" w:rsidRDefault="00AA7607">
      <w:pPr>
        <w:pStyle w:val="just"/>
      </w:pPr>
      <w:r>
        <w:t>5.3. В случае нецелевого использования Субсидии она подлежит взысканию в доход федерального бюджета в соответствии с бюджетным законодательством Российской Федерации.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AA7607">
      <w:pPr>
        <w:pStyle w:val="just"/>
      </w:pPr>
      <w:r>
        <w:t>6.1. Настоящее Соглашение</w:t>
      </w:r>
      <w:r>
        <w:t xml:space="preserve"> вступает в силу со дня его заключения и действует до полного исполнения Сторонами своих обязательств по настоящему Соглашению.</w:t>
      </w:r>
    </w:p>
    <w:p w:rsidR="00000000" w:rsidRDefault="00AA7607">
      <w:pPr>
        <w:pStyle w:val="just"/>
      </w:pPr>
      <w:r>
        <w:t>6.2. Днем подписания Соглашения считается дата подписания Минрегионом России подписанного Субъектом Российской Федерации Соглаше</w:t>
      </w:r>
      <w:r>
        <w:t>ния.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СПОРОВ</w:t>
      </w:r>
    </w:p>
    <w:p w:rsidR="00000000" w:rsidRDefault="00AA7607">
      <w:pPr>
        <w:pStyle w:val="just"/>
      </w:pPr>
      <w:r>
        <w:t>7.1. 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документ</w:t>
      </w:r>
      <w:r>
        <w:t>ов.</w:t>
      </w:r>
    </w:p>
    <w:p w:rsidR="00000000" w:rsidRDefault="00AA7607">
      <w:pPr>
        <w:pStyle w:val="just"/>
      </w:pPr>
      <w:r>
        <w:t>7.2. В случае невозможности урегулирования споры (разногласия) подлежат рассмотрению в порядке, установленном законодательством Российской Федерации.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AA7607">
      <w:pPr>
        <w:pStyle w:val="just"/>
      </w:pPr>
      <w:r>
        <w:t>8.1. Внесение в настоящее Соглашение изменений в связи с изменениями зако</w:t>
      </w:r>
      <w:r>
        <w:t>нодательства Российской Федерации осуществляется Минрегионом России путем направления Субъекту Российской Федерации соответствующего письменного уведомления в месячный срок со дня вступления в силу изменений законодательства Российской Федерации. Внесенные</w:t>
      </w:r>
      <w:r>
        <w:t xml:space="preserve"> изменения в Соглашение вступают в силу для Сторон со дня, указанного в уведомлении.</w:t>
      </w:r>
    </w:p>
    <w:p w:rsidR="00000000" w:rsidRDefault="00AA7607">
      <w:pPr>
        <w:pStyle w:val="just"/>
      </w:pPr>
      <w:r>
        <w:t>8.2. Иные, не предусмотренные п. 8.1 изменения, вносятся в настоящее Соглашение по согласованию Сторон путем оформления дополнительного соглашения.</w:t>
      </w:r>
    </w:p>
    <w:p w:rsidR="00000000" w:rsidRDefault="00AA7607">
      <w:pPr>
        <w:pStyle w:val="just"/>
      </w:pPr>
      <w:r>
        <w:t>8.3. Настоящее Соглашен</w:t>
      </w:r>
      <w:r>
        <w:t>ие составлено в двух экземплярах, имеющих равную юридическую силу, по одному для каждой из Сторон.</w:t>
      </w:r>
    </w:p>
    <w:p w:rsidR="00000000" w:rsidRDefault="00AA7607">
      <w:pPr>
        <w:pStyle w:val="just"/>
      </w:pPr>
      <w:r>
        <w:t>8.4. Неотъемлемыми частями настоящего Соглашения являются следующие приложения:</w:t>
      </w:r>
    </w:p>
    <w:p w:rsidR="00000000" w:rsidRDefault="00AA7607">
      <w:pPr>
        <w:pStyle w:val="HTML"/>
      </w:pPr>
      <w:r>
        <w:t xml:space="preserve">    - Приложение N 1     Перечень мероприятий и объемы финансирования;</w:t>
      </w:r>
    </w:p>
    <w:p w:rsidR="00000000" w:rsidRDefault="00AA7607">
      <w:pPr>
        <w:pStyle w:val="HTML"/>
      </w:pPr>
      <w:r>
        <w:t>- Прил</w:t>
      </w:r>
      <w:r>
        <w:t>ожение N 2     График   перечисления   субсидии  из  федерального</w:t>
      </w:r>
    </w:p>
    <w:p w:rsidR="00000000" w:rsidRDefault="00AA7607">
      <w:pPr>
        <w:pStyle w:val="HTML"/>
      </w:pPr>
      <w:r>
        <w:t>бюджета  бюджету  Субъекта Российской Федерации на</w:t>
      </w:r>
    </w:p>
    <w:p w:rsidR="00000000" w:rsidRDefault="00AA7607">
      <w:pPr>
        <w:pStyle w:val="HTML"/>
      </w:pPr>
      <w:r>
        <w:t>реализацию мероприятий краевой целевой программы;</w:t>
      </w:r>
    </w:p>
    <w:p w:rsidR="00000000" w:rsidRDefault="00AA7607">
      <w:pPr>
        <w:pStyle w:val="HTML"/>
      </w:pPr>
      <w:r>
        <w:t>- Приложение N 3     Перечень        показателей       результативности</w:t>
      </w:r>
    </w:p>
    <w:p w:rsidR="00000000" w:rsidRDefault="00AA7607">
      <w:pPr>
        <w:pStyle w:val="HTML"/>
      </w:pPr>
      <w:r>
        <w:t xml:space="preserve">предоставления   </w:t>
      </w:r>
      <w:r>
        <w:t xml:space="preserve"> субсидии    (по   сравнению   со</w:t>
      </w:r>
    </w:p>
    <w:p w:rsidR="00000000" w:rsidRDefault="00AA7607">
      <w:pPr>
        <w:pStyle w:val="HTML"/>
      </w:pPr>
      <w:r>
        <w:t>значениями  показателей 2008 года) из федерального</w:t>
      </w:r>
    </w:p>
    <w:p w:rsidR="00000000" w:rsidRDefault="00AA7607">
      <w:pPr>
        <w:pStyle w:val="HTML"/>
      </w:pPr>
      <w:r>
        <w:t>бюджета  бюджету Краснодарского края на реализацию</w:t>
      </w:r>
    </w:p>
    <w:p w:rsidR="00000000" w:rsidRDefault="00AA7607">
      <w:pPr>
        <w:pStyle w:val="HTML"/>
      </w:pPr>
      <w:r>
        <w:t>мероприятий краевой целевой программы;</w:t>
      </w:r>
    </w:p>
    <w:p w:rsidR="00000000" w:rsidRDefault="00AA7607">
      <w:pPr>
        <w:pStyle w:val="HTML"/>
      </w:pPr>
      <w:r>
        <w:t xml:space="preserve">- Приложение N 4     Перечень  </w:t>
      </w:r>
      <w:r>
        <w:t>видов и форм отчетности, предоставляемой</w:t>
      </w:r>
    </w:p>
    <w:p w:rsidR="00000000" w:rsidRDefault="00AA7607">
      <w:pPr>
        <w:pStyle w:val="HTML"/>
      </w:pPr>
      <w:r>
        <w:t>Субъектом   Российской  Федерации,  об  исполнении</w:t>
      </w:r>
    </w:p>
    <w:p w:rsidR="00000000" w:rsidRDefault="00AA7607">
      <w:pPr>
        <w:pStyle w:val="HTML"/>
      </w:pPr>
      <w:r>
        <w:t>условий соглашения о предоставлении субсидий;</w:t>
      </w:r>
    </w:p>
    <w:p w:rsidR="00000000" w:rsidRDefault="00AA7607">
      <w:pPr>
        <w:pStyle w:val="HTML"/>
      </w:pPr>
      <w:r>
        <w:t>- Приложение N 4.1   Сведения об использовании Субсидии из федерального</w:t>
      </w:r>
    </w:p>
    <w:p w:rsidR="00000000" w:rsidRDefault="00AA7607">
      <w:pPr>
        <w:pStyle w:val="HTML"/>
      </w:pPr>
      <w:r>
        <w:t>бюджета на софинансирование мероприятий;</w:t>
      </w:r>
    </w:p>
    <w:p w:rsidR="00000000" w:rsidRDefault="00AA7607">
      <w:pPr>
        <w:pStyle w:val="HTML"/>
      </w:pPr>
      <w:r>
        <w:t>- При</w:t>
      </w:r>
      <w:r>
        <w:t>ложение N 4.2   Сведения   о  целевом  использовании  средств   на</w:t>
      </w:r>
    </w:p>
    <w:p w:rsidR="00000000" w:rsidRDefault="00AA7607">
      <w:pPr>
        <w:pStyle w:val="HTML"/>
      </w:pPr>
      <w:r>
        <w:t>реализацию мероприятий;</w:t>
      </w:r>
    </w:p>
    <w:p w:rsidR="00000000" w:rsidRDefault="00AA7607">
      <w:pPr>
        <w:pStyle w:val="HTML"/>
      </w:pPr>
      <w:r>
        <w:t>- Приложение N 4.3   Сведения мониторинга о выполнении этапов работ  по</w:t>
      </w:r>
    </w:p>
    <w:p w:rsidR="00000000" w:rsidRDefault="00AA7607">
      <w:pPr>
        <w:pStyle w:val="HTML"/>
      </w:pPr>
      <w:r>
        <w:t>мероприятиям (часть 1);</w:t>
      </w:r>
    </w:p>
    <w:p w:rsidR="00000000" w:rsidRDefault="00AA7607">
      <w:pPr>
        <w:pStyle w:val="HTML"/>
      </w:pPr>
      <w:r>
        <w:t xml:space="preserve">- Приложение N 4.3.1 Сведения мониторинга о выполнении этапов работ  </w:t>
      </w:r>
      <w:r>
        <w:t>по</w:t>
      </w:r>
    </w:p>
    <w:p w:rsidR="00000000" w:rsidRDefault="00AA7607">
      <w:pPr>
        <w:pStyle w:val="HTML"/>
      </w:pPr>
      <w:r>
        <w:t>мероприятиям (часть 2);</w:t>
      </w:r>
    </w:p>
    <w:p w:rsidR="00000000" w:rsidRDefault="00AA7607">
      <w:pPr>
        <w:pStyle w:val="HTML"/>
      </w:pPr>
      <w:r>
        <w:t>- Приложение N 4.3.2 Сведения мониторинга о выполнении этапов работ  по</w:t>
      </w:r>
    </w:p>
    <w:p w:rsidR="00000000" w:rsidRDefault="00AA7607">
      <w:pPr>
        <w:pStyle w:val="HTML"/>
      </w:pPr>
      <w:r>
        <w:t>мероприятиям (часть 3);</w:t>
      </w:r>
    </w:p>
    <w:p w:rsidR="00000000" w:rsidRDefault="00AA7607">
      <w:pPr>
        <w:pStyle w:val="HTML"/>
      </w:pPr>
      <w:r>
        <w:t>- Приложение N 4.4   Сведения    о   достижении   целевых   показателей</w:t>
      </w:r>
    </w:p>
    <w:p w:rsidR="00000000" w:rsidRDefault="00AA7607">
      <w:pPr>
        <w:pStyle w:val="HTML"/>
      </w:pPr>
      <w:r>
        <w:t>результативности   предоставления   субсидии   (по</w:t>
      </w:r>
    </w:p>
    <w:p w:rsidR="00000000" w:rsidRDefault="00AA7607">
      <w:pPr>
        <w:pStyle w:val="HTML"/>
      </w:pPr>
      <w:r>
        <w:t xml:space="preserve">сравнению </w:t>
      </w:r>
      <w:r>
        <w:t>со значениями показателей 2008 года).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СТОРОН</w:t>
      </w:r>
    </w:p>
    <w:p w:rsidR="00000000" w:rsidRDefault="00AA7607">
      <w:pPr>
        <w:pStyle w:val="HTML"/>
      </w:pPr>
      <w:r>
        <w:t xml:space="preserve"> Министерство регионального развития      Субъект Российской Федерации</w:t>
      </w:r>
    </w:p>
    <w:p w:rsidR="00000000" w:rsidRDefault="00AA7607">
      <w:pPr>
        <w:pStyle w:val="HTML"/>
      </w:pPr>
      <w:r>
        <w:t>Российской Федерации                ______________________</w:t>
      </w:r>
    </w:p>
    <w:p w:rsidR="00000000" w:rsidRDefault="00AA7607">
      <w:pPr>
        <w:pStyle w:val="HTML"/>
      </w:pPr>
    </w:p>
    <w:p w:rsidR="00000000" w:rsidRDefault="00AA7607">
      <w:pPr>
        <w:pStyle w:val="HTML"/>
      </w:pPr>
      <w:r>
        <w:t>Юридический адрес:                   Юридический ад</w:t>
      </w:r>
      <w:r>
        <w:t>рес:</w:t>
      </w:r>
    </w:p>
    <w:p w:rsidR="00000000" w:rsidRDefault="00AA7607">
      <w:pPr>
        <w:pStyle w:val="HTML"/>
      </w:pPr>
      <w:r>
        <w:t>103051, Москва,                      ИНН</w:t>
      </w:r>
    </w:p>
    <w:p w:rsidR="00000000" w:rsidRDefault="00AA7607">
      <w:pPr>
        <w:pStyle w:val="HTML"/>
      </w:pPr>
      <w:r>
        <w:t>ул. Садовая-Самотечная, д. 10/23,    КПП</w:t>
      </w:r>
    </w:p>
    <w:p w:rsidR="00000000" w:rsidRDefault="00AA7607">
      <w:pPr>
        <w:pStyle w:val="HTML"/>
      </w:pPr>
      <w:r>
        <w:t>стр. 1                               ОКПО</w:t>
      </w:r>
    </w:p>
    <w:p w:rsidR="00000000" w:rsidRDefault="00AA7607">
      <w:pPr>
        <w:pStyle w:val="HTML"/>
      </w:pPr>
      <w:r>
        <w:t>ИНН 7707530333 КПП 770701001         Банковские реквизиты:</w:t>
      </w:r>
    </w:p>
    <w:p w:rsidR="00000000" w:rsidRDefault="00AA7607">
      <w:pPr>
        <w:pStyle w:val="HTML"/>
      </w:pPr>
      <w:r>
        <w:t>ОКПО 00083718                        Наименование банка:</w:t>
      </w:r>
    </w:p>
    <w:p w:rsidR="00000000" w:rsidRDefault="00AA7607">
      <w:pPr>
        <w:pStyle w:val="HTML"/>
      </w:pPr>
      <w:r>
        <w:t>Банковские реквизиты:                Лицевой счет:</w:t>
      </w:r>
    </w:p>
    <w:p w:rsidR="00000000" w:rsidRDefault="00AA7607">
      <w:pPr>
        <w:pStyle w:val="HTML"/>
      </w:pPr>
      <w:r>
        <w:t>Лицевой счет: 03731003090            Расчетный счет:</w:t>
      </w:r>
    </w:p>
    <w:p w:rsidR="00000000" w:rsidRDefault="00AA7607">
      <w:pPr>
        <w:pStyle w:val="HTML"/>
      </w:pPr>
      <w:r>
        <w:t>Расчетный счет:                      БИК</w:t>
      </w:r>
    </w:p>
    <w:p w:rsidR="00000000" w:rsidRDefault="00AA7607">
      <w:pPr>
        <w:pStyle w:val="HTML"/>
      </w:pPr>
      <w:r>
        <w:t>40105810700000010079                 ОКАТО</w:t>
      </w:r>
    </w:p>
    <w:p w:rsidR="00000000" w:rsidRDefault="00AA7607">
      <w:pPr>
        <w:pStyle w:val="HTML"/>
      </w:pPr>
      <w:r>
        <w:t>в Управлении федерального            Код классификации дохода</w:t>
      </w:r>
    </w:p>
    <w:p w:rsidR="00000000" w:rsidRDefault="00AA7607">
      <w:pPr>
        <w:pStyle w:val="HTML"/>
      </w:pPr>
      <w:r>
        <w:t>казнач</w:t>
      </w:r>
      <w:r>
        <w:t>ейства по г. Москве            Код администратора дохода __________</w:t>
      </w:r>
    </w:p>
    <w:p w:rsidR="00000000" w:rsidRDefault="00AA7607">
      <w:pPr>
        <w:pStyle w:val="HTML"/>
      </w:pPr>
      <w:r>
        <w:t>Наименование банка:                  Реквизиты управления федерального</w:t>
      </w:r>
    </w:p>
    <w:p w:rsidR="00000000" w:rsidRDefault="00AA7607">
      <w:pPr>
        <w:pStyle w:val="HTML"/>
      </w:pPr>
      <w:r>
        <w:t>Отделение N 1 Московского ГТУ        казначейства, получателя средств</w:t>
      </w:r>
    </w:p>
    <w:p w:rsidR="00000000" w:rsidRDefault="00AA7607">
      <w:pPr>
        <w:pStyle w:val="HTML"/>
      </w:pPr>
      <w:r>
        <w:t>Банка России г. Москва               федерально</w:t>
      </w:r>
      <w:r>
        <w:t>го бюджета в Субъекте</w:t>
      </w:r>
    </w:p>
    <w:p w:rsidR="00000000" w:rsidRDefault="00AA7607">
      <w:pPr>
        <w:pStyle w:val="HTML"/>
      </w:pPr>
      <w:r>
        <w:t>БИК 044583001                        Российской Федерации _______________</w:t>
      </w:r>
    </w:p>
    <w:p w:rsidR="00000000" w:rsidRDefault="00AA7607">
      <w:pPr>
        <w:pStyle w:val="HTML"/>
      </w:pPr>
      <w:r>
        <w:t>ОКАТО 45286585000</w:t>
      </w:r>
    </w:p>
    <w:p w:rsidR="00000000" w:rsidRDefault="00AA7607">
      <w:pPr>
        <w:pStyle w:val="HTML"/>
      </w:pPr>
    </w:p>
    <w:p w:rsidR="00000000" w:rsidRDefault="00AA7607">
      <w:pPr>
        <w:pStyle w:val="HTML"/>
      </w:pPr>
      <w:r>
        <w:t>Руководитель высшего</w:t>
      </w:r>
    </w:p>
    <w:p w:rsidR="00000000" w:rsidRDefault="00AA7607">
      <w:pPr>
        <w:pStyle w:val="HTML"/>
      </w:pPr>
      <w:r>
        <w:t>исполнительного органа</w:t>
      </w:r>
    </w:p>
    <w:p w:rsidR="00000000" w:rsidRDefault="00AA7607">
      <w:pPr>
        <w:pStyle w:val="HTML"/>
      </w:pPr>
      <w:r>
        <w:t>государственной власти Субъекта</w:t>
      </w:r>
    </w:p>
    <w:p w:rsidR="00000000" w:rsidRDefault="00AA7607">
      <w:pPr>
        <w:pStyle w:val="HTML"/>
      </w:pPr>
      <w:r>
        <w:t>Российской Федерации</w:t>
      </w:r>
    </w:p>
    <w:p w:rsidR="00000000" w:rsidRDefault="00AA7607">
      <w:pPr>
        <w:pStyle w:val="HTML"/>
      </w:pPr>
    </w:p>
    <w:p w:rsidR="00000000" w:rsidRDefault="00AA7607">
      <w:pPr>
        <w:pStyle w:val="HTML"/>
      </w:pPr>
      <w:r>
        <w:t>__________________/____________/         __</w:t>
      </w:r>
      <w:r>
        <w:t>__________________/____________/</w:t>
      </w:r>
    </w:p>
    <w:p w:rsidR="00000000" w:rsidRDefault="00AA7607">
      <w:pPr>
        <w:pStyle w:val="HTML"/>
      </w:pPr>
    </w:p>
    <w:p w:rsidR="00000000" w:rsidRDefault="00AA7607">
      <w:pPr>
        <w:pStyle w:val="HTML"/>
      </w:pPr>
      <w:r>
        <w:t>"__" _____________ 20__ г.                 "__" _____________ 20__ г.</w:t>
      </w:r>
    </w:p>
    <w:p w:rsidR="00000000" w:rsidRDefault="00AA7607">
      <w:pPr>
        <w:pStyle w:val="HTML"/>
      </w:pPr>
    </w:p>
    <w:p w:rsidR="00000000" w:rsidRDefault="00AA7607">
      <w:pPr>
        <w:pStyle w:val="HTML"/>
      </w:pPr>
      <w:r>
        <w:t>М.П.                                        М.П.</w:t>
      </w:r>
    </w:p>
    <w:p w:rsidR="00000000" w:rsidRDefault="00AA7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07">
      <w:pPr>
        <w:pStyle w:val="right"/>
      </w:pPr>
      <w:r>
        <w:t>Источник - Приказ Минрегиона России от 11.04.2011 № 165 (с изменениями и дополнениями на 2012 год)</w:t>
      </w:r>
    </w:p>
    <w:p w:rsidR="00000000" w:rsidRDefault="00AA76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https://порядокправа.рф/obrazecy/soglashenie_o_predostavlenii_subsidii_iz_federalnogo_byudzheta_byudzhetu_krasnodarskogo_kraya_na_realizac.htm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07"/>
    <w:rsid w:val="00AA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14291-BEA4-4F96-AE0D-1B4FA10F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06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iz_federalnogo_byudzheta_byudzhetu_krasnodarskogo_kraya_na_real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2904</Words>
  <Characters>16555</Characters>
  <Application>Microsoft Office Word</Application>
  <DocSecurity>0</DocSecurity>
  <Lines>137</Lines>
  <Paragraphs>38</Paragraphs>
  <ScaleCrop>false</ScaleCrop>
  <Company/>
  <LinksUpToDate>false</LinksUpToDate>
  <CharactersWithSpaces>19421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2022-08-21T17:13:00Z</dcterms:created>
  <dcterms:modified xsi:type="dcterms:W3CDTF">2022-08-21T17:13:00Z</dcterms:modified>
</cp:coreProperties>
</file>