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9C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</w:t>
      </w:r>
      <w:r>
        <w:rPr>
          <w:rFonts w:eastAsia="Times New Roman"/>
        </w:rPr>
        <w:t>развитие Республики Ингушетия на 2010 - 2016 годы"</w:t>
      </w:r>
    </w:p>
    <w:p w:rsidR="00000000" w:rsidRDefault="00B949C2">
      <w:pPr>
        <w:pStyle w:val="right"/>
      </w:pPr>
      <w:r>
        <w:t>Утверждена Приказом Министерства труда и социальной защиты Российской Федерации от 24 июня 2013 г. N 277н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О ПРЕДОСТАВЛЕНИИ ИЗ ФЕДЕРАЛЬНОГО БЮДЖЕТА СУБСИДИИ БЮДЖЕТУ РЕСПУБЛИКИ ИНГУШЕТИЯ НА</w:t>
      </w:r>
      <w:r>
        <w:rPr>
          <w:rFonts w:eastAsia="Times New Roman"/>
        </w:rPr>
        <w:t xml:space="preserve"> СОФИНАНСИРОВАНИЕ МЕРОПРИЯТИЙ ФЕДЕРАЛЬНОЙ ЦЕЛЕВОЙ ПРОГРАММЫ "СОЦИАЛЬНО-ЭКОНОМИЧЕСКОЕ РАЗВИТИЕ РЕСПУБЛИКИ ИНГУШЕТИЯ НА 2010 - 2016 ГОДЫ"</w:t>
      </w: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 о предоставлении в 201_ году из федерального бюджета субсидии бюджету Республики Ингушетия на соф</w:t>
      </w:r>
      <w:r>
        <w:rPr>
          <w:rFonts w:eastAsia="Times New Roman"/>
        </w:rPr>
        <w:t>инансирование мероприятий федеральной целевой программы "Социально-экономическое развитие Республики Ингушетия на 2010 - 2016 годы"</w:t>
      </w:r>
    </w:p>
    <w:p w:rsidR="00000000" w:rsidRDefault="00B949C2">
      <w:pPr>
        <w:pStyle w:val="HTML"/>
      </w:pPr>
      <w:r>
        <w:t>г. Москва                                           "__" __________ 201_ г.</w:t>
      </w:r>
    </w:p>
    <w:p w:rsidR="00000000" w:rsidRDefault="00B949C2">
      <w:pPr>
        <w:pStyle w:val="HTML"/>
      </w:pPr>
    </w:p>
    <w:p w:rsidR="00000000" w:rsidRDefault="00B949C2">
      <w:pPr>
        <w:pStyle w:val="HTML"/>
      </w:pPr>
      <w:r>
        <w:t>Министерство труда и социальной защиты Российск</w:t>
      </w:r>
      <w:r>
        <w:t>ой Федерации,  именуемое</w:t>
      </w:r>
    </w:p>
    <w:p w:rsidR="00000000" w:rsidRDefault="00B949C2">
      <w:pPr>
        <w:pStyle w:val="HTML"/>
      </w:pPr>
      <w:r>
        <w:t>в дальнейшем   "Министерство", являющееся  главным  распорядителем  средств</w:t>
      </w:r>
    </w:p>
    <w:p w:rsidR="00000000" w:rsidRDefault="00B949C2">
      <w:pPr>
        <w:pStyle w:val="HTML"/>
      </w:pPr>
      <w:r>
        <w:t>федерального бюджета, в лице ______________________________________________</w:t>
      </w:r>
    </w:p>
    <w:p w:rsidR="00000000" w:rsidRDefault="00B949C2">
      <w:pPr>
        <w:pStyle w:val="HTML"/>
      </w:pPr>
      <w:r>
        <w:t>(должность, Ф.И.О уполномоченного лица</w:t>
      </w:r>
    </w:p>
    <w:p w:rsidR="00000000" w:rsidRDefault="00B949C2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B949C2">
      <w:pPr>
        <w:pStyle w:val="HTML"/>
      </w:pPr>
      <w:r>
        <w:t>главного распорядителя средств федерального бюджета)</w:t>
      </w:r>
    </w:p>
    <w:p w:rsidR="00000000" w:rsidRDefault="00B949C2">
      <w:pPr>
        <w:pStyle w:val="HTML"/>
      </w:pPr>
      <w:r>
        <w:t>действующего на основании ________________________________________________,</w:t>
      </w:r>
    </w:p>
    <w:p w:rsidR="00000000" w:rsidRDefault="00B949C2">
      <w:pPr>
        <w:pStyle w:val="HTML"/>
      </w:pPr>
      <w:r>
        <w:t>(наименование и реквизиты документа)</w:t>
      </w:r>
    </w:p>
    <w:p w:rsidR="00000000" w:rsidRDefault="00B949C2">
      <w:pPr>
        <w:pStyle w:val="HTML"/>
      </w:pPr>
      <w:r>
        <w:t>с одной стороны, и ___________________________________</w:t>
      </w:r>
      <w:r>
        <w:t>_____________________</w:t>
      </w:r>
    </w:p>
    <w:p w:rsidR="00000000" w:rsidRDefault="00B949C2">
      <w:pPr>
        <w:pStyle w:val="HTML"/>
      </w:pPr>
      <w:r>
        <w:t>(наименование высшего исполнительного органа</w:t>
      </w:r>
    </w:p>
    <w:p w:rsidR="00000000" w:rsidRDefault="00B949C2">
      <w:pPr>
        <w:pStyle w:val="HTML"/>
      </w:pPr>
      <w:r>
        <w:t>__________________________________________________________________________,</w:t>
      </w:r>
    </w:p>
    <w:p w:rsidR="00000000" w:rsidRDefault="00B949C2">
      <w:pPr>
        <w:pStyle w:val="HTML"/>
      </w:pPr>
      <w:r>
        <w:t>государственной власти Республики Ингушетия)</w:t>
      </w:r>
    </w:p>
    <w:p w:rsidR="00000000" w:rsidRDefault="00B949C2">
      <w:pPr>
        <w:pStyle w:val="HTML"/>
      </w:pPr>
      <w:r>
        <w:t xml:space="preserve">именуемый  в  дальнейшем  "Высший  орган  исполнительной  власти",  </w:t>
      </w:r>
      <w:r>
        <w:t>в  лице</w:t>
      </w:r>
    </w:p>
    <w:p w:rsidR="00000000" w:rsidRDefault="00B949C2">
      <w:pPr>
        <w:pStyle w:val="HTML"/>
      </w:pPr>
      <w:r>
        <w:t>__________________________________________________________________________,</w:t>
      </w:r>
    </w:p>
    <w:p w:rsidR="00000000" w:rsidRDefault="00B949C2">
      <w:pPr>
        <w:pStyle w:val="HTML"/>
      </w:pPr>
      <w:r>
        <w:t>(должность, Ф.И.О. высшего должностного лица государственной власти</w:t>
      </w:r>
    </w:p>
    <w:p w:rsidR="00000000" w:rsidRDefault="00B949C2">
      <w:pPr>
        <w:pStyle w:val="HTML"/>
      </w:pPr>
      <w:r>
        <w:t>Республики Ингушетия или уполномоченного лица)</w:t>
      </w:r>
    </w:p>
    <w:p w:rsidR="00000000" w:rsidRDefault="00B949C2">
      <w:pPr>
        <w:pStyle w:val="HTML"/>
      </w:pPr>
      <w:r>
        <w:t>действующего на основании _______________________________</w:t>
      </w:r>
      <w:r>
        <w:t>_________________,</w:t>
      </w:r>
    </w:p>
    <w:p w:rsidR="00000000" w:rsidRDefault="00B949C2">
      <w:pPr>
        <w:pStyle w:val="HTML"/>
      </w:pPr>
      <w:r>
        <w:t>(наименование и реквизиты документа)</w:t>
      </w:r>
    </w:p>
    <w:p w:rsidR="00000000" w:rsidRDefault="00B949C2">
      <w:pPr>
        <w:pStyle w:val="HTML"/>
      </w:pPr>
      <w:r>
        <w:t>с  другой  стороны,  именуемые в дальнейшем  "Стороны",  в  соответствии  с</w:t>
      </w:r>
    </w:p>
    <w:p w:rsidR="00000000" w:rsidRDefault="00B949C2">
      <w:pPr>
        <w:pStyle w:val="HTML"/>
      </w:pPr>
      <w:r>
        <w:t xml:space="preserve">Бюджетным  кодексом  Российской  Федерации  </w:t>
      </w:r>
      <w:r>
        <w:rPr>
          <w:vertAlign w:val="superscript"/>
        </w:rPr>
        <w:t>1</w:t>
      </w:r>
      <w:r>
        <w:t xml:space="preserve"> , Федеральным законом от "__"</w:t>
      </w:r>
    </w:p>
    <w:p w:rsidR="00000000" w:rsidRDefault="00B949C2">
      <w:pPr>
        <w:pStyle w:val="HTML"/>
      </w:pPr>
      <w:r>
        <w:lastRenderedPageBreak/>
        <w:t>____________ 201_ г. N ________-ФЗ "О федерально</w:t>
      </w:r>
      <w:r>
        <w:t>м бюджете на 201_год  и  на</w:t>
      </w:r>
    </w:p>
    <w:p w:rsidR="00000000" w:rsidRDefault="00B949C2">
      <w:pPr>
        <w:pStyle w:val="HTML"/>
      </w:pPr>
      <w:r>
        <w:t>плановый   период   201_  и  201_  годов", федеральной  целевой  программой</w:t>
      </w:r>
    </w:p>
    <w:p w:rsidR="00000000" w:rsidRDefault="00B949C2">
      <w:pPr>
        <w:pStyle w:val="HTML"/>
      </w:pPr>
      <w:r>
        <w:t>"Социально-экономическое  развитие  Республики  Ингушетия  на  2010  - 2016</w:t>
      </w:r>
    </w:p>
    <w:p w:rsidR="00000000" w:rsidRDefault="00B949C2">
      <w:pPr>
        <w:pStyle w:val="HTML"/>
      </w:pPr>
      <w:r>
        <w:t>годы"</w:t>
      </w:r>
      <w:r>
        <w:t>, утвержденной постановлением Правительства Российской Федерации от 24</w:t>
      </w:r>
    </w:p>
    <w:p w:rsidR="00000000" w:rsidRDefault="00B949C2">
      <w:pPr>
        <w:pStyle w:val="HTML"/>
      </w:pPr>
      <w:r>
        <w:t xml:space="preserve">декабря  2009  г.  N  1087  </w:t>
      </w:r>
      <w:r>
        <w:rPr>
          <w:vertAlign w:val="superscript"/>
        </w:rPr>
        <w:t>2</w:t>
      </w:r>
      <w:r>
        <w:t xml:space="preserve">  (далее - Программа), и приказом Министерства</w:t>
      </w:r>
    </w:p>
    <w:p w:rsidR="00000000" w:rsidRDefault="00B949C2">
      <w:pPr>
        <w:pStyle w:val="HTML"/>
      </w:pPr>
      <w:r>
        <w:t>труда  и социальной защиты Российской Федерации от "__" _________ 201_ г. N</w:t>
      </w:r>
    </w:p>
    <w:p w:rsidR="00000000" w:rsidRDefault="00B949C2">
      <w:pPr>
        <w:pStyle w:val="HTML"/>
      </w:pPr>
      <w:r>
        <w:t>_________ "______________________</w:t>
      </w:r>
      <w:r>
        <w:t>_________________________________________"</w:t>
      </w:r>
    </w:p>
    <w:p w:rsidR="00000000" w:rsidRDefault="00B949C2">
      <w:pPr>
        <w:pStyle w:val="HTML"/>
      </w:pPr>
      <w:r>
        <w:t>(наименование приказа Министерства)</w:t>
      </w:r>
    </w:p>
    <w:p w:rsidR="00000000" w:rsidRDefault="00B949C2">
      <w:pPr>
        <w:pStyle w:val="HTML"/>
      </w:pPr>
      <w:r>
        <w:t>заключили настоящее Соглашение о нижеследующем.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B949C2">
      <w:pPr>
        <w:pStyle w:val="HTML"/>
      </w:pPr>
      <w:r>
        <w:t xml:space="preserve">    1.  В  соответствии  с  настоящим  Соглашением  Министерство  обязуется</w:t>
      </w:r>
    </w:p>
    <w:p w:rsidR="00000000" w:rsidRDefault="00B949C2">
      <w:pPr>
        <w:pStyle w:val="HTML"/>
      </w:pPr>
      <w:r>
        <w:t xml:space="preserve">предоставить   в   201_  году </w:t>
      </w:r>
      <w:r>
        <w:t xml:space="preserve"> из  федерального  бюджета  субсидию  бюджету</w:t>
      </w:r>
    </w:p>
    <w:p w:rsidR="00000000" w:rsidRDefault="00B949C2">
      <w:pPr>
        <w:pStyle w:val="HTML"/>
      </w:pPr>
      <w:r>
        <w:t>Республики  Ингушетия  (далее  -  Субъект)  на софинансирование мероприятий</w:t>
      </w:r>
    </w:p>
    <w:p w:rsidR="00000000" w:rsidRDefault="00B949C2">
      <w:pPr>
        <w:pStyle w:val="HTML"/>
      </w:pPr>
      <w:r>
        <w:t>Программы,  направленных  на реализацию задачи развития системы обеспечения</w:t>
      </w:r>
    </w:p>
    <w:p w:rsidR="00000000" w:rsidRDefault="00B949C2">
      <w:pPr>
        <w:pStyle w:val="HTML"/>
      </w:pPr>
      <w:r>
        <w:t>социальной   защиты,   в   целях   стабилизации    социаль</w:t>
      </w:r>
      <w:r>
        <w:t>но-экономического</w:t>
      </w:r>
    </w:p>
    <w:p w:rsidR="00000000" w:rsidRDefault="00B949C2">
      <w:pPr>
        <w:pStyle w:val="HTML"/>
      </w:pPr>
      <w:r>
        <w:t>положения  Республики  Ингушетия,  включающих строительство (реконструкцию)</w:t>
      </w:r>
    </w:p>
    <w:p w:rsidR="00000000" w:rsidRDefault="00B949C2">
      <w:pPr>
        <w:pStyle w:val="HTML"/>
      </w:pPr>
      <w:r>
        <w:t>объектов  социальной  защиты,  предусмотренных приложением N 1 к настоящему</w:t>
      </w:r>
    </w:p>
    <w:p w:rsidR="00000000" w:rsidRDefault="00B949C2">
      <w:pPr>
        <w:pStyle w:val="HTML"/>
      </w:pPr>
      <w:r>
        <w:t>Соглашению (далее - Объекты), в размере _________ (_______________________)</w:t>
      </w:r>
    </w:p>
    <w:p w:rsidR="00000000" w:rsidRDefault="00B949C2">
      <w:pPr>
        <w:pStyle w:val="HTML"/>
      </w:pPr>
      <w:r>
        <w:t xml:space="preserve">(цифрами) </w:t>
      </w:r>
      <w:r>
        <w:t xml:space="preserve">        (прописью)</w:t>
      </w:r>
    </w:p>
    <w:p w:rsidR="00000000" w:rsidRDefault="00B949C2">
      <w:pPr>
        <w:pStyle w:val="HTML"/>
      </w:pPr>
      <w:r>
        <w:t>рублей (далее - Субсидия).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СУБСИДИИ</w:t>
      </w:r>
    </w:p>
    <w:p w:rsidR="00000000" w:rsidRDefault="00B949C2">
      <w:pPr>
        <w:pStyle w:val="just"/>
      </w:pPr>
      <w:r>
        <w:t>2. Высший орган исполнительной власти при заключении настоящего Соглашения представляет в Министерство:</w:t>
      </w:r>
    </w:p>
    <w:p w:rsidR="00000000" w:rsidRDefault="00B949C2">
      <w:pPr>
        <w:pStyle w:val="HTML"/>
      </w:pPr>
      <w:r>
        <w:t xml:space="preserve">    2.1.   письменное   подтверждение   объемов   бюджетных</w:t>
      </w:r>
      <w:r>
        <w:t xml:space="preserve">   ассигнований,</w:t>
      </w:r>
    </w:p>
    <w:p w:rsidR="00000000" w:rsidRDefault="00B949C2">
      <w:pPr>
        <w:pStyle w:val="HTML"/>
      </w:pPr>
      <w:r>
        <w:t>предусмотренных в бюджете Субъекта, на исполнение расходного обязательства,</w:t>
      </w:r>
    </w:p>
    <w:p w:rsidR="00000000" w:rsidRDefault="00B949C2">
      <w:pPr>
        <w:pStyle w:val="HTML"/>
      </w:pPr>
      <w:r>
        <w:t>на  софинансирование которого предоставляется Субсидия, в размере _________</w:t>
      </w:r>
    </w:p>
    <w:p w:rsidR="00000000" w:rsidRDefault="00B949C2">
      <w:pPr>
        <w:pStyle w:val="HTML"/>
      </w:pPr>
      <w:r>
        <w:t>(цифрами)</w:t>
      </w:r>
    </w:p>
    <w:p w:rsidR="00000000" w:rsidRDefault="00B949C2">
      <w:pPr>
        <w:pStyle w:val="HTML"/>
      </w:pPr>
      <w:r>
        <w:t>(____________________________) рублей и на цели,  предусмотренные настоящим</w:t>
      </w:r>
    </w:p>
    <w:p w:rsidR="00000000" w:rsidRDefault="00B949C2">
      <w:pPr>
        <w:pStyle w:val="HTML"/>
      </w:pPr>
      <w:r>
        <w:t>(прописью)</w:t>
      </w:r>
    </w:p>
    <w:p w:rsidR="00000000" w:rsidRDefault="00B949C2">
      <w:pPr>
        <w:pStyle w:val="HTML"/>
      </w:pPr>
      <w:r>
        <w:t>Соглашением;</w:t>
      </w:r>
    </w:p>
    <w:p w:rsidR="00000000" w:rsidRDefault="00B949C2">
      <w:pPr>
        <w:pStyle w:val="just"/>
      </w:pPr>
      <w:r>
        <w:t>2.2. письменное подтверждение наличия нормативного правового акта Субъекта, устанавливающего расходное обязательство Субъекта, для исполнения которого предоставляется Субсидия;</w:t>
      </w:r>
    </w:p>
    <w:p w:rsidR="00000000" w:rsidRDefault="00B949C2">
      <w:pPr>
        <w:pStyle w:val="just"/>
      </w:pPr>
      <w:r>
        <w:t>2.3. утвержденную в установленном порядке проектную док</w:t>
      </w:r>
      <w:r>
        <w:t>ументацию на строительство (реконструкцию) Объектов, на софинансирование которых предоставляется Субсидия;</w:t>
      </w:r>
    </w:p>
    <w:p w:rsidR="00000000" w:rsidRDefault="00B949C2">
      <w:pPr>
        <w:pStyle w:val="just"/>
      </w:pPr>
      <w:r>
        <w:t>2.4. копию региональной целевой программы, предусматривающей расходное обязательство Субъекта на реализацию ее мероприятий и сокращение объемов незав</w:t>
      </w:r>
      <w:r>
        <w:t>ершенного строительства объектов капитального строительства государственной собственности Субъекта (муниципальных образований);</w:t>
      </w:r>
    </w:p>
    <w:p w:rsidR="00000000" w:rsidRDefault="00B949C2">
      <w:pPr>
        <w:pStyle w:val="just"/>
      </w:pPr>
      <w:r>
        <w:t>2.5. в случае необходимости предоставления субсидии из бюджета Субъекта бюджету муниципального образования на софинансирование с</w:t>
      </w:r>
      <w:r>
        <w:t>троительства (реконструкцию) Объектов - копию соглашений с администрациями муниципальных образований о предоставлении субсидии из бюджета Субъекта местным бюджетам;</w:t>
      </w:r>
    </w:p>
    <w:p w:rsidR="00000000" w:rsidRDefault="00B949C2">
      <w:pPr>
        <w:pStyle w:val="just"/>
      </w:pPr>
      <w:r>
        <w:t>2.6. титульный список стройки.</w:t>
      </w:r>
    </w:p>
    <w:p w:rsidR="00000000" w:rsidRDefault="00B949C2">
      <w:pPr>
        <w:pStyle w:val="just"/>
      </w:pPr>
      <w:r>
        <w:t>3. Министерство осуществляет перечисление Субсидии по Объект</w:t>
      </w:r>
      <w:r>
        <w:t>ам в соответствии с графиком перечисления Субсидии, являющимся приложением N 2 к настоящему Соглашению, при условии выполнения Высшим органом исполнительной власти обязательств, установленных пунктом 2 настоящего Соглашения.</w:t>
      </w:r>
    </w:p>
    <w:p w:rsidR="00000000" w:rsidRDefault="00B949C2">
      <w:pPr>
        <w:pStyle w:val="just"/>
      </w:pPr>
      <w:r>
        <w:t xml:space="preserve">В график перечисления Субсидии </w:t>
      </w:r>
      <w:r>
        <w:t>могут быть внесены изменения совместным решением Сторон на основании письменного мотивированного обращения одной из Сторон.</w:t>
      </w:r>
    </w:p>
    <w:p w:rsidR="00000000" w:rsidRDefault="00B949C2">
      <w:pPr>
        <w:pStyle w:val="just"/>
      </w:pPr>
      <w:r>
        <w:t>4. Субсидия перечисляется на лицевой счет Управления Федерального казначейства по Субъекту, открытый для учета поступлений и их расп</w:t>
      </w:r>
      <w:r>
        <w:t>ределения между бюджетами бюджетной системы Российской Федерации, для последующего перечисления в установленном порядке в бюджет Субъекта с отражением в доходной части.</w:t>
      </w:r>
    </w:p>
    <w:p w:rsidR="00000000" w:rsidRDefault="00B949C2">
      <w:pPr>
        <w:pStyle w:val="HTML"/>
      </w:pPr>
      <w:r>
        <w:t xml:space="preserve">    5.   Субсидия   перечисляется  уполномоченному  исполнительному  органу</w:t>
      </w:r>
    </w:p>
    <w:p w:rsidR="00000000" w:rsidRDefault="00B949C2">
      <w:pPr>
        <w:pStyle w:val="HTML"/>
      </w:pPr>
      <w:r>
        <w:t>государстве</w:t>
      </w:r>
      <w:r>
        <w:t>нной власти Субъекта - _________________________________________</w:t>
      </w:r>
    </w:p>
    <w:p w:rsidR="00000000" w:rsidRDefault="00B949C2">
      <w:pPr>
        <w:pStyle w:val="HTML"/>
      </w:pPr>
      <w:r>
        <w:t>(наименование получателя Субсидии)</w:t>
      </w:r>
    </w:p>
    <w:p w:rsidR="00000000" w:rsidRDefault="00B949C2">
      <w:pPr>
        <w:pStyle w:val="HTML"/>
      </w:pPr>
      <w:r>
        <w:t>(далее - Получатель) по главе _________ разделу _______ "________________",</w:t>
      </w:r>
    </w:p>
    <w:p w:rsidR="00000000" w:rsidRDefault="00B949C2">
      <w:pPr>
        <w:pStyle w:val="HTML"/>
      </w:pPr>
      <w:r>
        <w:t>(номер)          (номер)   (наименование)</w:t>
      </w:r>
    </w:p>
    <w:p w:rsidR="00000000" w:rsidRDefault="00B949C2">
      <w:pPr>
        <w:pStyle w:val="HTML"/>
      </w:pPr>
      <w:r>
        <w:t>подразделу _________ "________________</w:t>
      </w:r>
      <w:r>
        <w:t>____________________", целевой статье</w:t>
      </w:r>
    </w:p>
    <w:p w:rsidR="00000000" w:rsidRDefault="00B949C2">
      <w:pPr>
        <w:pStyle w:val="HTML"/>
      </w:pPr>
      <w:r>
        <w:t>(номер)              (наименование)</w:t>
      </w:r>
    </w:p>
    <w:p w:rsidR="00000000" w:rsidRDefault="00B949C2">
      <w:pPr>
        <w:pStyle w:val="HTML"/>
      </w:pPr>
      <w:r>
        <w:t>расходов ________ "________________________________________", виду расходов</w:t>
      </w:r>
    </w:p>
    <w:p w:rsidR="00000000" w:rsidRDefault="00B949C2">
      <w:pPr>
        <w:pStyle w:val="HTML"/>
      </w:pPr>
      <w:r>
        <w:t>(номер)               (наименование)</w:t>
      </w:r>
    </w:p>
    <w:p w:rsidR="00000000" w:rsidRDefault="00B949C2">
      <w:pPr>
        <w:pStyle w:val="HTML"/>
      </w:pPr>
      <w:r>
        <w:t>___________ "______________________________________", коду операций с</w:t>
      </w:r>
      <w:r>
        <w:t>ектора</w:t>
      </w:r>
    </w:p>
    <w:p w:rsidR="00000000" w:rsidRDefault="00B949C2">
      <w:pPr>
        <w:pStyle w:val="HTML"/>
      </w:pPr>
      <w:r>
        <w:t>(номер)                (наименование)</w:t>
      </w:r>
    </w:p>
    <w:p w:rsidR="00000000" w:rsidRDefault="00B949C2">
      <w:pPr>
        <w:pStyle w:val="HTML"/>
      </w:pPr>
      <w:r>
        <w:t>государственного управления _________ "__________________________________",</w:t>
      </w:r>
    </w:p>
    <w:p w:rsidR="00000000" w:rsidRDefault="00B949C2">
      <w:pPr>
        <w:pStyle w:val="HTML"/>
      </w:pPr>
      <w:r>
        <w:t>(номер)              (наименование)</w:t>
      </w:r>
    </w:p>
    <w:p w:rsidR="00000000" w:rsidRDefault="00B949C2">
      <w:pPr>
        <w:pStyle w:val="HTML"/>
      </w:pPr>
      <w:r>
        <w:t>коду бюджетной классификации ______ "____________________________________".</w:t>
      </w:r>
    </w:p>
    <w:p w:rsidR="00000000" w:rsidRDefault="00B949C2">
      <w:pPr>
        <w:pStyle w:val="HTML"/>
      </w:pPr>
      <w:r>
        <w:t>(код администратора дох</w:t>
      </w:r>
      <w:r>
        <w:t>одов, номер</w:t>
      </w:r>
    </w:p>
    <w:p w:rsidR="00000000" w:rsidRDefault="00B949C2">
      <w:pPr>
        <w:pStyle w:val="HTML"/>
      </w:pPr>
      <w:r>
        <w:t>и наименование кода бюджетной классификации)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III. ВЗАИМОДЕЙСТВИЕ СТОРОН</w:t>
      </w:r>
    </w:p>
    <w:p w:rsidR="00000000" w:rsidRDefault="00B949C2">
      <w:pPr>
        <w:pStyle w:val="just"/>
      </w:pPr>
      <w:r>
        <w:t>6. Министерство обязуется:</w:t>
      </w:r>
    </w:p>
    <w:p w:rsidR="00000000" w:rsidRDefault="00B949C2">
      <w:pPr>
        <w:pStyle w:val="just"/>
      </w:pPr>
      <w:r>
        <w:t xml:space="preserve">6.1. перечислять бюджету Субъекта Субсидию на цели, в размере, в порядке </w:t>
      </w:r>
      <w:r>
        <w:t>и на условиях, предусмотренных настоящим Соглашением, а также приложениями N 1 и 2 к настоящему Соглашению;</w:t>
      </w:r>
    </w:p>
    <w:p w:rsidR="00000000" w:rsidRDefault="00B949C2">
      <w:pPr>
        <w:pStyle w:val="just"/>
      </w:pPr>
      <w:r>
        <w:t>6.2. производить перечисление Субсидии бюджету Субъекта в следующем порядке:</w:t>
      </w:r>
    </w:p>
    <w:p w:rsidR="00000000" w:rsidRDefault="00B949C2">
      <w:pPr>
        <w:pStyle w:val="just"/>
      </w:pPr>
      <w:r>
        <w:t>6.2.1. первый платеж - после заключения настоящего Соглашения в соответ</w:t>
      </w:r>
      <w:r>
        <w:t>ствии с графиком перечисления Субсидии на сумму не более 30% от Субсидии, предусмотренной на 201_ год, и при условии предоставления Высшим органом исполнительной власти документов, предусмотренных пунктом 2 настоящего Соглашения;</w:t>
      </w:r>
    </w:p>
    <w:p w:rsidR="00000000" w:rsidRDefault="00B949C2">
      <w:pPr>
        <w:pStyle w:val="just"/>
      </w:pPr>
      <w:r>
        <w:t>6.2.2. последующие платежи</w:t>
      </w:r>
      <w:r>
        <w:t xml:space="preserve"> - согласно графику перечисления Субсидии после представления Высшим органом исполнительной власти отчетности, подтверждающей освоение бюджетных ассигнований на Объектах за отчетный период 201_ года, при финансировании Объектов Программы в объемах и в срок</w:t>
      </w:r>
      <w:r>
        <w:t>и, предусмотренные графиком перечисления Субсидии.</w:t>
      </w:r>
    </w:p>
    <w:p w:rsidR="00000000" w:rsidRDefault="00B949C2">
      <w:pPr>
        <w:pStyle w:val="just"/>
      </w:pPr>
      <w:r>
        <w:t>В случае непредставления или неполного представления Высшим органом исполнительной власти отчетности о выполненных работах на Объектах соответствующий платеж по графику перечисления Субсидии переносится на</w:t>
      </w:r>
      <w:r>
        <w:t xml:space="preserve"> следующий квартал;</w:t>
      </w:r>
    </w:p>
    <w:p w:rsidR="00000000" w:rsidRDefault="00B949C2">
      <w:pPr>
        <w:pStyle w:val="just"/>
      </w:pPr>
      <w:r>
        <w:t>6.3. осуществлять оценку эффективности использования Субсидии Субъектом путем сравнения фактически достигнутых и установленных приложением N 3 к настоящему Соглашению значений показателей результативности предоставления Субсидии на осно</w:t>
      </w:r>
      <w:r>
        <w:t>вании сведений, указанных в абзаце втором подпункта 8.4 настоящего Соглашения.</w:t>
      </w:r>
    </w:p>
    <w:p w:rsidR="00000000" w:rsidRDefault="00B949C2">
      <w:pPr>
        <w:pStyle w:val="just"/>
      </w:pPr>
      <w:r>
        <w:t>7. Министерство вправе:</w:t>
      </w:r>
    </w:p>
    <w:p w:rsidR="00000000" w:rsidRDefault="00B949C2">
      <w:pPr>
        <w:pStyle w:val="just"/>
      </w:pPr>
      <w:r>
        <w:t xml:space="preserve">7.1. запрашивать у Высшего органа исполнительной власти информацию и документы, необходимые для исполнения настоящего Соглашения, а также для проведения </w:t>
      </w:r>
      <w:r>
        <w:t>проверок (контрольных мероприятий);</w:t>
      </w:r>
    </w:p>
    <w:p w:rsidR="00000000" w:rsidRDefault="00B949C2">
      <w:pPr>
        <w:pStyle w:val="just"/>
      </w:pPr>
      <w:r>
        <w:t>7.2. проводить проверки (выездные и камеральные) исполнения Высшим органом исполнительной власти условий настоящего Соглашения;</w:t>
      </w:r>
    </w:p>
    <w:p w:rsidR="00000000" w:rsidRDefault="00B949C2">
      <w:pPr>
        <w:pStyle w:val="just"/>
      </w:pPr>
      <w:r>
        <w:t>7.3. осуществлять контроль за соблюдением Субъектом условий предоставления Субсидии, установ</w:t>
      </w:r>
      <w:r>
        <w:t>ленных Правилами предоставления из федерального бюджета субсидий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 и их распределения (прил</w:t>
      </w:r>
      <w:r>
        <w:t>ожение N 6 к Программе), а также за целевым использованием Субсидии, в том числе путем проведения проверок.</w:t>
      </w:r>
    </w:p>
    <w:p w:rsidR="00000000" w:rsidRDefault="00B949C2">
      <w:pPr>
        <w:pStyle w:val="just"/>
      </w:pPr>
      <w:r>
        <w:t>8. Высший орган исполнительной власти обязуется:</w:t>
      </w:r>
    </w:p>
    <w:p w:rsidR="00000000" w:rsidRDefault="00B949C2">
      <w:pPr>
        <w:pStyle w:val="just"/>
      </w:pPr>
      <w:r>
        <w:t>8.1. выполнить требования, установленные пунктом 2 настоящего Соглашения;</w:t>
      </w:r>
    </w:p>
    <w:p w:rsidR="00000000" w:rsidRDefault="00B949C2">
      <w:pPr>
        <w:pStyle w:val="just"/>
      </w:pPr>
      <w:r>
        <w:t>8.2. обеспечить прием Суб</w:t>
      </w:r>
      <w:r>
        <w:t>сидии Получателем и использование ее по целевому назначению, определенному настоящим Соглашением;</w:t>
      </w:r>
    </w:p>
    <w:p w:rsidR="00000000" w:rsidRDefault="00B949C2">
      <w:pPr>
        <w:pStyle w:val="just"/>
      </w:pPr>
      <w:r>
        <w:t>8.3. обеспечить направление бюджетных ассигнований, предусмотренных в бюджете Субъекта, на финансирование Объектов, в размере, предусмотренном приложением N 1</w:t>
      </w:r>
      <w:r>
        <w:t xml:space="preserve"> к настоящему Соглашению;</w:t>
      </w:r>
    </w:p>
    <w:p w:rsidR="00000000" w:rsidRDefault="00B949C2">
      <w:pPr>
        <w:pStyle w:val="just"/>
      </w:pPr>
      <w:r>
        <w:t>8.4. представлять в Министерство:</w:t>
      </w:r>
    </w:p>
    <w:p w:rsidR="00000000" w:rsidRDefault="00B949C2">
      <w:pPr>
        <w:pStyle w:val="just"/>
      </w:pPr>
      <w:r>
        <w:t>8.4.1. сведения о значениях показателей результативности предоставления Субсидии - не позднее чем за 35 дней после окончания 201_ года по форме согласно приложению N 3 к настоящему Соглашению;</w:t>
      </w:r>
    </w:p>
    <w:p w:rsidR="00000000" w:rsidRDefault="00B949C2">
      <w:pPr>
        <w:pStyle w:val="just"/>
      </w:pPr>
      <w:r>
        <w:t>8.4</w:t>
      </w:r>
      <w:r>
        <w:t>.2. ежемесячно, не позднее 10 числа месяца, следующего за отчетным - отчет об осуществлении расходов бюджета Субъекта, источником финансирования которых является Субсидия, и о выполнении условий предоставления Субсидии по форме согласно приложению N 4 к на</w:t>
      </w:r>
      <w:r>
        <w:t>стоящему Соглашению (годовой отчет - не позднее 20 января 201_ года);</w:t>
      </w:r>
    </w:p>
    <w:p w:rsidR="00000000" w:rsidRDefault="00B949C2">
      <w:pPr>
        <w:pStyle w:val="just"/>
      </w:pPr>
      <w:r>
        <w:t>8.4.3. ежеквартально, не позднее 10 числа месяца, следующего за отчетным кварталом текущего финансового года (при этом за IV квартал - не позднее 15 января следующего года) - конъюнктурн</w:t>
      </w:r>
      <w:r>
        <w:t>ый обзор (в произвольной форме) выполненных строительно-монтажных работ на Объектах;</w:t>
      </w:r>
    </w:p>
    <w:p w:rsidR="00000000" w:rsidRDefault="00B949C2">
      <w:pPr>
        <w:pStyle w:val="just"/>
      </w:pPr>
      <w:r>
        <w:t>8.4.4. ежемесячно, до 3 числа месяца, следующего за отчетным периодом, годовая отчетность до 1 февраля после отчетного года - отчет по форме федерального статистического н</w:t>
      </w:r>
      <w:r>
        <w:t>аблюдения N С-2 (ежемесячная, годовая) "Сведения о ходе строительства строек и объектов, включенных в федеральную адресную инвестиционную программу", до 1 февраля после отчетного года - годовую отчетность.</w:t>
      </w:r>
    </w:p>
    <w:p w:rsidR="00000000" w:rsidRDefault="00B949C2">
      <w:pPr>
        <w:pStyle w:val="just"/>
      </w:pPr>
      <w:r>
        <w:t>8.4.5. ежемесячно - отчет об исполнении бюджета гл</w:t>
      </w:r>
      <w:r>
        <w:t>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по форме, предусмотренной приказом Министерства ф</w:t>
      </w:r>
      <w:r>
        <w:t>инансов Российской Федерации от 28 декабря 2010 г. N 191н (зарегистрирован Министерством юстиции Российской Федерации 3 февраля 2011 г. N 19693), с изменениями, внесенными приказами Министерства финансов Российской Федерации от 29 декабря 2011 г. N 191н (з</w:t>
      </w:r>
      <w:r>
        <w:t>арегистрирован Министерством юстиции Российской Федерации от 16 февраля 2012 г. N 23229) и от 26 октября 2012 г. N 138н (зарегистрирован Министерством юстиции Российской Федерации 21 декабря 2012 г. N 26253);</w:t>
      </w:r>
    </w:p>
    <w:p w:rsidR="00000000" w:rsidRDefault="00B949C2">
      <w:pPr>
        <w:pStyle w:val="just"/>
      </w:pPr>
      <w:r>
        <w:t>8.4.6. ежеквартально - отчет по форме федеральн</w:t>
      </w:r>
      <w:r>
        <w:t>ого статистического наблюдения 1-ФП "Сведения об использовании средств из бюджетных и внебюджетных источников финансирования на выполнение государственных и федеральных целевых программ";</w:t>
      </w:r>
    </w:p>
    <w:p w:rsidR="00000000" w:rsidRDefault="00B949C2">
      <w:pPr>
        <w:pStyle w:val="just"/>
      </w:pPr>
      <w:r>
        <w:t>8.4.7. ежеквартально - отчет по форме федерального статистического н</w:t>
      </w:r>
      <w:r>
        <w:t>аблюдения 1-ФП (индикаторы) "Сведения о целевых индикаторах и показателях реализации государственных и федеральных целевых программ (подпрограмм)";</w:t>
      </w:r>
    </w:p>
    <w:p w:rsidR="00000000" w:rsidRDefault="00B949C2">
      <w:pPr>
        <w:pStyle w:val="just"/>
      </w:pPr>
      <w:r>
        <w:t>8.4.8. ежеквартально - отчет по форме федерального статистического наблюдения 1-БЗ (инвестиции) "Сведения об</w:t>
      </w:r>
      <w:r>
        <w:t xml:space="preserve"> использовании бюджетных инвестиций в объекты капитального строительства, включенные в федеральную адресную инвестиционную программу";</w:t>
      </w:r>
    </w:p>
    <w:p w:rsidR="00000000" w:rsidRDefault="00B949C2">
      <w:pPr>
        <w:pStyle w:val="just"/>
      </w:pPr>
      <w:r>
        <w:t>8.4.9. заверенную в установленном порядке копию разрешения на ввод объекта в эксплуатацию по форме, утвержденной постанов</w:t>
      </w:r>
      <w:r>
        <w:t>лением Правительства Российской Федерации от 24 ноября 2005 г. N 698 "О форме разрешения на строительство и форме разрешения на ввод объекта в эксплуатацию" (Собрание законодательства Российской Федерации, 2005, N 48, ст. 5047);</w:t>
      </w:r>
    </w:p>
    <w:p w:rsidR="00000000" w:rsidRDefault="00B949C2">
      <w:pPr>
        <w:pStyle w:val="just"/>
      </w:pPr>
      <w:r>
        <w:t>8.5. обеспечить контроль за</w:t>
      </w:r>
      <w:r>
        <w:t xml:space="preserve"> размещением в установленном порядке заказов на поставки товаров, выполнение работ, оказание услуг и заключение государственных (муниципальных) контрактов на выполнение подрядных работ, поставку товаров, оказание услуг для государственных (муниципальных) н</w:t>
      </w:r>
      <w:r>
        <w:t>ужд, связанных со строительством (реконструкцией) Объектов;</w:t>
      </w:r>
    </w:p>
    <w:p w:rsidR="00000000" w:rsidRDefault="00B949C2">
      <w:pPr>
        <w:pStyle w:val="just"/>
      </w:pPr>
      <w:r>
        <w:t>8.6. осуществлять контроль за целевым, адресным и эффективным использованием Субсидии, перечисленной Министерством, в соответствии с настоящим Соглашением, за достоверностью представляемых в Минис</w:t>
      </w:r>
      <w:r>
        <w:t>терство сведений;</w:t>
      </w:r>
    </w:p>
    <w:p w:rsidR="00000000" w:rsidRDefault="00B949C2">
      <w:pPr>
        <w:pStyle w:val="just"/>
      </w:pPr>
      <w:r>
        <w:t>8.7. в случае изменения платежных реквизитов в течение 5 рабочих дней уведомить Министерство путем направления соответствующего письменного извещения;</w:t>
      </w:r>
    </w:p>
    <w:p w:rsidR="00000000" w:rsidRDefault="00B949C2">
      <w:pPr>
        <w:pStyle w:val="just"/>
      </w:pPr>
      <w:r>
        <w:t xml:space="preserve">8.8. письменно уведомить Министерство о прекращении потребности в Субсидии в течение 5 </w:t>
      </w:r>
      <w:r>
        <w:t>рабочих дней с момента возникновения соответствующего обстоятельства;</w:t>
      </w:r>
    </w:p>
    <w:p w:rsidR="00000000" w:rsidRDefault="00B949C2">
      <w:pPr>
        <w:pStyle w:val="just"/>
      </w:pPr>
      <w:r>
        <w:t xml:space="preserve">8.9. обеспечить возврат в доход федерального бюджета неиспользованной </w:t>
      </w:r>
      <w:r>
        <w:t>Субсидии в установленном Министерством финансов Российской Федерации порядке;</w:t>
      </w:r>
    </w:p>
    <w:p w:rsidR="00000000" w:rsidRDefault="00B949C2">
      <w:pPr>
        <w:pStyle w:val="just"/>
      </w:pPr>
      <w:r>
        <w:t>8.10. представлять по запросу Министерства и в установленные им сроки информацию и документы, необходимые для проведения проверок исполнения условий настоящего Соглашения, а такж</w:t>
      </w:r>
      <w:r>
        <w:t>е оказывать содействие Министерству при проведении последним таких проверок (контрольных мероприятий);</w:t>
      </w:r>
    </w:p>
    <w:p w:rsidR="00000000" w:rsidRDefault="00B949C2">
      <w:pPr>
        <w:pStyle w:val="just"/>
      </w:pPr>
      <w:r>
        <w:t>8.11. обеспечить ввод в эксплуатацию в срок до 31 декабря 201_ г. и предоставление копий разрешений на ввод Объекта в эксплуатацию в двухнедельный срок с</w:t>
      </w:r>
      <w:r>
        <w:t xml:space="preserve"> момента их получения - по вводимым в текущем году Объектам:</w:t>
      </w:r>
    </w:p>
    <w:p w:rsidR="00000000" w:rsidRDefault="00B949C2">
      <w:pPr>
        <w:pStyle w:val="HTML"/>
      </w:pPr>
      <w:r>
        <w:t xml:space="preserve">    ________________________________;</w:t>
      </w:r>
    </w:p>
    <w:p w:rsidR="00000000" w:rsidRDefault="00B949C2">
      <w:pPr>
        <w:pStyle w:val="HTML"/>
      </w:pPr>
      <w:r>
        <w:t>(наименование Объекта)</w:t>
      </w:r>
    </w:p>
    <w:p w:rsidR="00000000" w:rsidRDefault="00B949C2">
      <w:pPr>
        <w:pStyle w:val="just"/>
      </w:pPr>
      <w:r>
        <w:t xml:space="preserve">8.12. обеспечить подготовку кадров для вводимых в эксплуатацию Объектов, указанных в подпункте 8.11 настоящего Соглашения, не позднее </w:t>
      </w:r>
      <w:r>
        <w:t>выдачи разрешений на ввод Объектов в эксплуатацию;</w:t>
      </w:r>
    </w:p>
    <w:p w:rsidR="00000000" w:rsidRDefault="00B949C2">
      <w:pPr>
        <w:pStyle w:val="just"/>
      </w:pPr>
      <w:r>
        <w:t>8.13. обеспечить соответствие значений показателей, устанавливаемых региональной целевой программой, значениям показателей результативности предоставления Субсидии, установленных приложением N 3 к настояще</w:t>
      </w:r>
      <w:r>
        <w:t>му Соглашению.</w:t>
      </w:r>
    </w:p>
    <w:p w:rsidR="00000000" w:rsidRDefault="00B949C2">
      <w:pPr>
        <w:pStyle w:val="just"/>
      </w:pPr>
      <w:r>
        <w:t>9. Высший орган исполнительный власти вправе:</w:t>
      </w:r>
    </w:p>
    <w:p w:rsidR="00000000" w:rsidRDefault="00B949C2">
      <w:pPr>
        <w:pStyle w:val="just"/>
      </w:pPr>
      <w:r>
        <w:t>9.1. обращаться в Министерство за разъяснениями в связи с исполнением настоящего Соглашения;</w:t>
      </w:r>
    </w:p>
    <w:p w:rsidR="00000000" w:rsidRDefault="00B949C2">
      <w:pPr>
        <w:pStyle w:val="just"/>
      </w:pPr>
      <w:r>
        <w:t>9.2. участвовать в проводимых Министерством проверках (выездных и камеральных) исполнения Высшим орган</w:t>
      </w:r>
      <w:r>
        <w:t>ом исполнительной власти условий настоящего Соглашения.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ПРИОСТАНОВЛЕНИЯ (СОКРАЩЕНИЯ ОБЪЕМА) ПЕРЕЧИСЛЕНИЯ СУБСИДИИ</w:t>
      </w:r>
    </w:p>
    <w:p w:rsidR="00000000" w:rsidRDefault="00B949C2">
      <w:pPr>
        <w:pStyle w:val="just"/>
      </w:pPr>
      <w:r>
        <w:t>10. Размер Субсидии, установленный настоящим Соглашением, может быть уменьшен:</w:t>
      </w:r>
    </w:p>
    <w:p w:rsidR="00000000" w:rsidRDefault="00B949C2">
      <w:pPr>
        <w:pStyle w:val="just"/>
      </w:pPr>
      <w:r>
        <w:t>10.1. в случае нарушения Высшим органо</w:t>
      </w:r>
      <w:r>
        <w:t>м исполнительной власти условий настоящего Соглашения, влекущих приостановление перечисления Субсидии в соответствии с пунктом 12 настоящего Соглашения;</w:t>
      </w:r>
    </w:p>
    <w:p w:rsidR="00000000" w:rsidRDefault="00B949C2">
      <w:pPr>
        <w:pStyle w:val="just"/>
      </w:pPr>
      <w:r>
        <w:t>10.2. по предложению Высшего органа исполнительной власти в случае отсутствия у него потребности в выде</w:t>
      </w:r>
      <w:r>
        <w:t>ленной (полученной) в текущем году Субсидии.</w:t>
      </w:r>
    </w:p>
    <w:p w:rsidR="00000000" w:rsidRDefault="00B949C2">
      <w:pPr>
        <w:pStyle w:val="just"/>
      </w:pPr>
      <w:r>
        <w:t>11. Остаток не использованной в текущем году Субсидии, потребность в которой сохраняется, может быть использован в следующем году по решению Министерства на те же цели в порядке, установленном бюджетным законода</w:t>
      </w:r>
      <w:r>
        <w:t>тельством Российской Федерации для осуществления расходов бюджета Субъекта, источником финансового обеспечения которых является Субсидия.</w:t>
      </w:r>
    </w:p>
    <w:p w:rsidR="00000000" w:rsidRDefault="00B949C2">
      <w:pPr>
        <w:pStyle w:val="just"/>
      </w:pPr>
      <w:r>
        <w:t>12. Приостановление перечисления Субсидии (остатка Субсидии) осуществляется в случаях:</w:t>
      </w:r>
    </w:p>
    <w:p w:rsidR="00000000" w:rsidRDefault="00B949C2">
      <w:pPr>
        <w:pStyle w:val="just"/>
      </w:pPr>
      <w:r>
        <w:t xml:space="preserve">12.1. нецелевого использования </w:t>
      </w:r>
      <w:r>
        <w:t>Субсидии;</w:t>
      </w:r>
    </w:p>
    <w:p w:rsidR="00000000" w:rsidRDefault="00B949C2">
      <w:pPr>
        <w:pStyle w:val="just"/>
      </w:pPr>
      <w:r>
        <w:t>12.2. несоблюдения условий финансирования;</w:t>
      </w:r>
    </w:p>
    <w:p w:rsidR="00000000" w:rsidRDefault="00B949C2">
      <w:pPr>
        <w:pStyle w:val="just"/>
      </w:pPr>
      <w:r>
        <w:t>12.3. непредставления Высшим органом исполнительной власти отчетности по формам, в порядке и сроки, установленные настоящим Соглашением, или представления недостоверной информации в рамках данной отчетно</w:t>
      </w:r>
      <w:r>
        <w:t>сти;</w:t>
      </w:r>
    </w:p>
    <w:p w:rsidR="00000000" w:rsidRDefault="00B949C2">
      <w:pPr>
        <w:pStyle w:val="just"/>
      </w:pPr>
      <w:r>
        <w:t>12.4. нарушения Высшим органом исполнительной власти иных условий настоящего Соглашения;</w:t>
      </w:r>
    </w:p>
    <w:p w:rsidR="00000000" w:rsidRDefault="00B949C2">
      <w:pPr>
        <w:pStyle w:val="just"/>
      </w:pPr>
      <w:r>
        <w:t>12.5. направления письменного уведомления Высшим органом исполнительной власти о прекращении потребности в Субсидии в порядке, установленном подпунктом 8.8 настоя</w:t>
      </w:r>
      <w:r>
        <w:t>щего Соглашения.</w:t>
      </w:r>
    </w:p>
    <w:p w:rsidR="00000000" w:rsidRDefault="00B949C2">
      <w:pPr>
        <w:pStyle w:val="just"/>
      </w:pPr>
      <w:r>
        <w:t xml:space="preserve">13. В случае несоблюдения Высшим органом исполнительной власти условий предоставления Субсидии, предусмотренных настоящим Соглашением, в том числе непредставления в установленный срок отчетности, перечисление Субсидии приостанавливается в </w:t>
      </w:r>
      <w:r>
        <w:t xml:space="preserve">порядке, утвержденном Министерством финансов Российской Федерации </w:t>
      </w:r>
      <w:r>
        <w:rPr>
          <w:vertAlign w:val="superscript"/>
        </w:rPr>
        <w:t>3</w:t>
      </w:r>
      <w:r>
        <w:t xml:space="preserve"> . При этом Министерство информирует Высший орган исполнительной власти о приостановлении предоставления Субсидии с указанием причин и срока устранения нарушений.</w:t>
      </w:r>
    </w:p>
    <w:p w:rsidR="00000000" w:rsidRDefault="00B949C2">
      <w:pPr>
        <w:pStyle w:val="just"/>
      </w:pPr>
      <w:r>
        <w:t>14. Взыскание полученной С</w:t>
      </w:r>
      <w:r>
        <w:t>убсидии (или ее остатка), не использованной либо использованной не по целевому назначению, производится в порядке, установленном бюджетным законодательством Российской Федерации.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B949C2">
      <w:pPr>
        <w:pStyle w:val="just"/>
      </w:pPr>
      <w:r>
        <w:t>15. За неисполнение или ненадлежащее исполнение ус</w:t>
      </w:r>
      <w:r>
        <w:t>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B949C2">
      <w:pPr>
        <w:pStyle w:val="just"/>
      </w:pPr>
      <w:r>
        <w:t>16. Невыполнение Высшим органом исполнительной власти условий настоящего Соглашения может являться основанием для приостановления перечислени</w:t>
      </w:r>
      <w:r>
        <w:t>я Субсидии.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B949C2">
      <w:pPr>
        <w:pStyle w:val="just"/>
      </w:pPr>
      <w:r>
        <w:t xml:space="preserve">17. Настоящее Соглашение вступает в силу со дня его подписания Сторонами </w:t>
      </w:r>
      <w:r>
        <w:t>и действует до 31 декабря 201_ г. включительно, за исключением подпунктов 8.4 и 8.8 настоящего Соглашения, которые действуют до полного исполнения Сторонами своих обязательств.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РАССМОТРЕНИЯ СПОРОВ (РАЗНОГЛАСИЙ)</w:t>
      </w:r>
    </w:p>
    <w:p w:rsidR="00000000" w:rsidRDefault="00B949C2">
      <w:pPr>
        <w:pStyle w:val="just"/>
      </w:pPr>
      <w:r>
        <w:t>18. Споры (разногласия), возник</w:t>
      </w:r>
      <w:r>
        <w:t>ающие между Сторонами в связи с исполнением настоящего Соглашения, разрешаются путем проведения переговоров с оформлением соответствующих протоколов или иных документов, подписываемых уполномоченными представителями Сторон.</w:t>
      </w:r>
    </w:p>
    <w:p w:rsidR="00000000" w:rsidRDefault="00B949C2">
      <w:pPr>
        <w:pStyle w:val="just"/>
      </w:pPr>
      <w:r>
        <w:t>19. В случае невозможности урегу</w:t>
      </w:r>
      <w:r>
        <w:t>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B949C2">
      <w:pPr>
        <w:pStyle w:val="just"/>
      </w:pPr>
      <w:r>
        <w:t>20. Внесение в настоящее Соглашение и приложения к нему изменений в связи с изменениями законодательства Ро</w:t>
      </w:r>
      <w:r>
        <w:t>ссийской Федерации, а также актов Правительства Российской Федерации осуществляется Министерством в одностороннем порядке путем направления Высшему органу исполнительной власти соответствующего письменного уведомления в месячный срок со дня вступления в си</w:t>
      </w:r>
      <w:r>
        <w:t>лу изменений законодательства Российской Федерации и актов Правительства Российской Федерации. Внесенные изменения в настоящее Соглашение вступают в силу для Сторон со дня вступления в силу соответствующих изменений законодательства Российской Федерации.</w:t>
      </w:r>
    </w:p>
    <w:p w:rsidR="00000000" w:rsidRDefault="00B949C2">
      <w:pPr>
        <w:pStyle w:val="just"/>
      </w:pPr>
      <w:r>
        <w:t>2</w:t>
      </w:r>
      <w:r>
        <w:t>1. Иные изменения вносятся в настоящее Соглашение по согласованию Сторон путем оформления дополнительного соглашения, подписанного уполномоченными представителями Сторон.</w:t>
      </w:r>
    </w:p>
    <w:p w:rsidR="00000000" w:rsidRDefault="00B949C2">
      <w:pPr>
        <w:pStyle w:val="just"/>
      </w:pPr>
      <w:r>
        <w:t>22. Настоящее Соглашение составлено в двух экземплярах, имеющих равную юридическую си</w:t>
      </w:r>
      <w:r>
        <w:t>лу, по одному для каждой из Сторон.</w:t>
      </w:r>
    </w:p>
    <w:p w:rsidR="00000000" w:rsidRDefault="00B949C2">
      <w:pPr>
        <w:pStyle w:val="just"/>
      </w:pPr>
      <w:r>
        <w:t>23. Неотъемлемой частью настоящего Соглашения являются следующие приложения:</w:t>
      </w:r>
    </w:p>
    <w:p w:rsidR="00000000" w:rsidRDefault="00B949C2">
      <w:pPr>
        <w:pStyle w:val="just"/>
      </w:pPr>
      <w:r>
        <w:t>приложение N 1 - перечень Объектов, на софинансирование строительства (реконструкции) которых предоставляется Субсидия;</w:t>
      </w:r>
    </w:p>
    <w:p w:rsidR="00000000" w:rsidRDefault="00B949C2">
      <w:pPr>
        <w:pStyle w:val="just"/>
      </w:pPr>
      <w:r>
        <w:t>приложение N 2 - график</w:t>
      </w:r>
      <w:r>
        <w:t xml:space="preserve"> перечисления субсидии;</w:t>
      </w:r>
    </w:p>
    <w:p w:rsidR="00000000" w:rsidRDefault="00B949C2">
      <w:pPr>
        <w:pStyle w:val="just"/>
      </w:pPr>
      <w:r>
        <w:t>приложение N 3 - сведения о значениях показателей результативности предоставления Субсидии;</w:t>
      </w:r>
    </w:p>
    <w:p w:rsidR="00000000" w:rsidRDefault="00B949C2">
      <w:pPr>
        <w:pStyle w:val="just"/>
      </w:pPr>
      <w:r>
        <w:t>приложение N 4 - форма отчета об осуществлении расходов бюджета Субъекта, источником финансирования которых является Субсидия, и о выполнени</w:t>
      </w:r>
      <w:r>
        <w:t>и условий предоставления Субсидии.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3"/>
        <w:rPr>
          <w:rFonts w:eastAsia="Times New Roman"/>
        </w:rPr>
      </w:pPr>
      <w:r>
        <w:rPr>
          <w:rFonts w:eastAsia="Times New Roman"/>
        </w:rPr>
        <w:t>IX. АДРЕС (МЕСТО НАХОЖДЕНИЯ), ПЛАТЕЖНЫЕ РЕКВИЗИТЫ И ПОДПИСИ СТОРОН</w:t>
      </w:r>
    </w:p>
    <w:p w:rsidR="00000000" w:rsidRDefault="00B949C2">
      <w:pPr>
        <w:pStyle w:val="HTML"/>
      </w:pPr>
      <w:r>
        <w:t>Министерство  труда   и   социальной    Высший     орган     исполнительный</w:t>
      </w:r>
    </w:p>
    <w:p w:rsidR="00000000" w:rsidRDefault="00B949C2">
      <w:pPr>
        <w:pStyle w:val="HTML"/>
      </w:pPr>
      <w:r>
        <w:t>защиты Российской Федерации:            власти:</w:t>
      </w:r>
    </w:p>
    <w:p w:rsidR="00000000" w:rsidRDefault="00B949C2">
      <w:pPr>
        <w:pStyle w:val="HTML"/>
      </w:pPr>
      <w:r>
        <w:t>103132, г. Москва, ул.  Ильин</w:t>
      </w:r>
      <w:r>
        <w:t>ка,  д.    Наименование и место нахождения</w:t>
      </w:r>
    </w:p>
    <w:p w:rsidR="00000000" w:rsidRDefault="00B949C2">
      <w:pPr>
        <w:pStyle w:val="HTML"/>
      </w:pPr>
      <w:r>
        <w:t>21,                                     Наименование   и  место  нахождения</w:t>
      </w:r>
    </w:p>
    <w:p w:rsidR="00000000" w:rsidRDefault="00B949C2">
      <w:pPr>
        <w:pStyle w:val="HTML"/>
      </w:pPr>
      <w:r>
        <w:t>ИНН 7710914971                          уполномоченного              органа</w:t>
      </w:r>
    </w:p>
    <w:p w:rsidR="00000000" w:rsidRDefault="00B949C2">
      <w:pPr>
        <w:pStyle w:val="HTML"/>
      </w:pPr>
      <w:r>
        <w:t>КПП 771001001                           исполнительной      г</w:t>
      </w:r>
      <w:r>
        <w:t>осударственной</w:t>
      </w:r>
    </w:p>
    <w:p w:rsidR="00000000" w:rsidRDefault="00B949C2">
      <w:pPr>
        <w:pStyle w:val="HTML"/>
      </w:pPr>
      <w:r>
        <w:t>Межрегиональное   операционное   УФК    власти Субъекта - получателя</w:t>
      </w:r>
    </w:p>
    <w:p w:rsidR="00000000" w:rsidRDefault="00B949C2">
      <w:pPr>
        <w:pStyle w:val="HTML"/>
      </w:pPr>
      <w:r>
        <w:t>(Министерство  труда  и   социальной    Субсидии</w:t>
      </w:r>
    </w:p>
    <w:p w:rsidR="00000000" w:rsidRDefault="00B949C2">
      <w:pPr>
        <w:pStyle w:val="HTML"/>
      </w:pPr>
      <w:r>
        <w:t>защиты     Российской     Федерации,    Банковские реквизиты Получателя:</w:t>
      </w:r>
    </w:p>
    <w:p w:rsidR="00000000" w:rsidRDefault="00B949C2">
      <w:pPr>
        <w:pStyle w:val="HTML"/>
      </w:pPr>
      <w:r>
        <w:t>лицевой счет N 03951001490)             Управление             Федерального</w:t>
      </w:r>
    </w:p>
    <w:p w:rsidR="00000000" w:rsidRDefault="00B949C2">
      <w:pPr>
        <w:pStyle w:val="HTML"/>
      </w:pPr>
      <w:r>
        <w:t>Банк получателя:    ОПЕРУ-1    Банка    казначейства по  Субъекту  (лицевой</w:t>
      </w:r>
    </w:p>
    <w:p w:rsidR="00000000" w:rsidRDefault="00B949C2">
      <w:pPr>
        <w:pStyle w:val="HTML"/>
      </w:pPr>
      <w:r>
        <w:t>России г. Москва                        счет)</w:t>
      </w:r>
    </w:p>
    <w:p w:rsidR="00000000" w:rsidRDefault="00B949C2">
      <w:pPr>
        <w:pStyle w:val="HTML"/>
      </w:pPr>
      <w:r>
        <w:t>Расчетный счет 40105810700000001901     Наименование   бан</w:t>
      </w:r>
      <w:r>
        <w:t>ка  и   расчетный</w:t>
      </w:r>
    </w:p>
    <w:p w:rsidR="00000000" w:rsidRDefault="00B949C2">
      <w:pPr>
        <w:pStyle w:val="HTML"/>
      </w:pPr>
      <w:r>
        <w:t>БИК 044501002                           счет</w:t>
      </w:r>
    </w:p>
    <w:p w:rsidR="00000000" w:rsidRDefault="00B949C2">
      <w:pPr>
        <w:pStyle w:val="HTML"/>
      </w:pPr>
      <w:r>
        <w:t>ОКАТО 45286585000                           ИНН</w:t>
      </w:r>
    </w:p>
    <w:p w:rsidR="00000000" w:rsidRDefault="00B949C2">
      <w:pPr>
        <w:pStyle w:val="HTML"/>
      </w:pPr>
      <w:r>
        <w:t>ОГРН 1127746460885                          КПП</w:t>
      </w:r>
    </w:p>
    <w:p w:rsidR="00000000" w:rsidRDefault="00B949C2">
      <w:pPr>
        <w:pStyle w:val="HTML"/>
      </w:pPr>
      <w:r>
        <w:t>БИК</w:t>
      </w:r>
    </w:p>
    <w:p w:rsidR="00000000" w:rsidRDefault="00B949C2">
      <w:pPr>
        <w:pStyle w:val="HTML"/>
      </w:pPr>
      <w:r>
        <w:t>ОКАТО</w:t>
      </w:r>
    </w:p>
    <w:p w:rsidR="00000000" w:rsidRDefault="00B949C2">
      <w:pPr>
        <w:pStyle w:val="HTML"/>
      </w:pPr>
      <w:r>
        <w:t>Код    администратора   доходов</w:t>
      </w:r>
    </w:p>
    <w:p w:rsidR="00000000" w:rsidRDefault="00B949C2">
      <w:pPr>
        <w:pStyle w:val="HTML"/>
      </w:pPr>
      <w:r>
        <w:t>(только трехзначный префикс): ____.</w:t>
      </w:r>
    </w:p>
    <w:p w:rsidR="00000000" w:rsidRDefault="00B949C2">
      <w:pPr>
        <w:pStyle w:val="HTML"/>
      </w:pPr>
    </w:p>
    <w:p w:rsidR="00000000" w:rsidRDefault="00B949C2">
      <w:pPr>
        <w:pStyle w:val="HTML"/>
      </w:pPr>
      <w:r>
        <w:t>__________________</w:t>
      </w:r>
      <w:r>
        <w:t>__________________    ___________________________________</w:t>
      </w:r>
    </w:p>
    <w:p w:rsidR="00000000" w:rsidRDefault="00B949C2">
      <w:pPr>
        <w:pStyle w:val="HTML"/>
      </w:pPr>
      <w:r>
        <w:t>(должность уполномоченного лица          (должность руководителя Высшего</w:t>
      </w:r>
    </w:p>
    <w:p w:rsidR="00000000" w:rsidRDefault="00B949C2">
      <w:pPr>
        <w:pStyle w:val="HTML"/>
      </w:pPr>
      <w:r>
        <w:t>главного распорядителя средств          органа исполнительной власти или</w:t>
      </w:r>
    </w:p>
    <w:p w:rsidR="00000000" w:rsidRDefault="00B949C2">
      <w:pPr>
        <w:pStyle w:val="HTML"/>
      </w:pPr>
      <w:r>
        <w:t>федерального бюджета)                    уполномочен</w:t>
      </w:r>
      <w:r>
        <w:t>ного лица)</w:t>
      </w:r>
    </w:p>
    <w:p w:rsidR="00000000" w:rsidRDefault="00B949C2">
      <w:pPr>
        <w:pStyle w:val="HTML"/>
      </w:pPr>
      <w:r>
        <w:t>_____________ ______________________    _____________ _____________________</w:t>
      </w:r>
    </w:p>
    <w:p w:rsidR="00000000" w:rsidRDefault="00B949C2">
      <w:pPr>
        <w:pStyle w:val="HTML"/>
      </w:pPr>
      <w:r>
        <w:t>(подпись)          (Ф.И.О.)             (подпись)         (Ф.И.О.)</w:t>
      </w:r>
    </w:p>
    <w:p w:rsidR="00000000" w:rsidRDefault="00B949C2">
      <w:pPr>
        <w:pStyle w:val="HTML"/>
      </w:pPr>
      <w:r>
        <w:t>М.П.                                    М.П.</w:t>
      </w:r>
    </w:p>
    <w:p w:rsidR="00000000" w:rsidRDefault="00B9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C2">
      <w:pPr>
        <w:pStyle w:val="sel"/>
        <w:divId w:val="497036655"/>
      </w:pPr>
      <w:r>
        <w:t xml:space="preserve">1 Собрание законодательства Российской Федерации, 1998, </w:t>
      </w:r>
      <w:r>
        <w:t>N 31, ст. 3823; 2012, N 47, ст. 6400.</w:t>
      </w:r>
    </w:p>
    <w:p w:rsidR="00000000" w:rsidRDefault="00B949C2">
      <w:pPr>
        <w:pStyle w:val="sel"/>
        <w:divId w:val="497036655"/>
      </w:pPr>
      <w:r>
        <w:t>2 Собрание законодательства Российской Федерации, 2010, N 43, ст. 5506; 2011, N 50, ст. 7396; 2012, N 45, ст. 6249; 2013, N 21, ст. 2653.</w:t>
      </w:r>
    </w:p>
    <w:p w:rsidR="00000000" w:rsidRDefault="00B949C2">
      <w:pPr>
        <w:pStyle w:val="sel"/>
        <w:divId w:val="497036655"/>
      </w:pPr>
      <w:r>
        <w:t>3 Порядок взыскания неиспользованных остатков субсидий, предоставленных из федер</w:t>
      </w:r>
      <w:r>
        <w:t>ального бюджета федеральным бюджетным и автономным учреждениям, лицевые счета которым открыты в территориальных органах Федерального казначейства, утвержденных приказом Министерства финансов Российской Федерации от 28 июля 2010 г. N 82н (зарегистрирован Ми</w:t>
      </w:r>
      <w:r>
        <w:t>нистерством юстиции Российской Федерации 7 сентября 2010 г. N 18378), с изменениями, внесенными приказом Министерства финансов Российской Федерации от 9 августа 2011 г. N 98н (зарегистрирован Министерством юстиции Российской Федерации 30 сентября 2011 г. N</w:t>
      </w:r>
      <w:r>
        <w:t xml:space="preserve"> 21939).</w:t>
      </w:r>
    </w:p>
    <w:p w:rsidR="00000000" w:rsidRDefault="00B949C2">
      <w:pPr>
        <w:pStyle w:val="right"/>
      </w:pPr>
      <w:r>
        <w:t>Источник - Приказ Минтруда России от 24.06.2013 № 277н</w:t>
      </w:r>
    </w:p>
    <w:p w:rsidR="00000000" w:rsidRDefault="00B94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https://порядокправа.рф/obrazecy/soglashenie_o_predostavlenii_iz_federalnogo_byudzheta_subsidii_byudzhetu_respubliki_ingushetiya_na_sofinan.htm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C2"/>
    <w:rsid w:val="00B9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F075F-D43F-4355-888E-7D0B3723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03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z_federalnogo_byudzheta_subsidii_byudzhetu_respubliki_ingushetiya_na_sofin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3316</Words>
  <Characters>18903</Characters>
  <Application>Microsoft Office Word</Application>
  <DocSecurity>0</DocSecurity>
  <Lines>157</Lines>
  <Paragraphs>44</Paragraphs>
  <ScaleCrop>false</ScaleCrop>
  <Company/>
  <LinksUpToDate>false</LinksUpToDate>
  <CharactersWithSpaces>22175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