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B20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бюджету субъекта Российской Федерации субсидий на софинансирование мероприятий, предусмотренных федеральной целевой программой "</w:t>
      </w:r>
      <w:r>
        <w:rPr>
          <w:rFonts w:eastAsia="Times New Roman"/>
        </w:rPr>
        <w:t>Экономическое и социальное развитие Дальнего Востока и Забайкалья на период до 2013 года" (форма)</w:t>
      </w:r>
    </w:p>
    <w:p w:rsidR="00000000" w:rsidRDefault="00165B20">
      <w:pPr>
        <w:pStyle w:val="right"/>
      </w:pPr>
      <w:r>
        <w:t xml:space="preserve">Утверждено Приказом Минтранса России от 3 марта 2011 г. N 67 (в ред. Приказа Минтранса РФ от 21.07.2011 N 192) </w:t>
      </w:r>
    </w:p>
    <w:p w:rsidR="00000000" w:rsidRDefault="00165B20">
      <w:pPr>
        <w:pStyle w:val="right"/>
      </w:pPr>
      <w:r>
        <w:t>Форма</w:t>
      </w:r>
    </w:p>
    <w:p w:rsidR="00000000" w:rsidRDefault="00165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B20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предоставлении в ____ - __</w:t>
      </w:r>
      <w:r>
        <w:rPr>
          <w:rFonts w:eastAsia="Times New Roman"/>
        </w:rPr>
        <w:t xml:space="preserve">__ годах бюджету __________________________________________________ (наименование субъекта Российской Федерации) субсидий на софинансирование мероприятий, предусмотренных федеральной целевой программой "Экономическое и социальное развитие Дальнего Востока </w:t>
      </w:r>
      <w:r>
        <w:rPr>
          <w:rFonts w:eastAsia="Times New Roman"/>
        </w:rPr>
        <w:t>и Забайкалья на период до 2013 года"</w:t>
      </w:r>
    </w:p>
    <w:p w:rsidR="00000000" w:rsidRDefault="00165B20">
      <w:pPr>
        <w:pStyle w:val="HTML"/>
      </w:pPr>
      <w:r>
        <w:t>г. Москва                                          "__" ___________ 20__ г.</w:t>
      </w:r>
    </w:p>
    <w:p w:rsidR="00000000" w:rsidRDefault="00165B20">
      <w:pPr>
        <w:pStyle w:val="HTML"/>
      </w:pPr>
    </w:p>
    <w:p w:rsidR="00000000" w:rsidRDefault="00165B20">
      <w:pPr>
        <w:pStyle w:val="HTML"/>
      </w:pPr>
      <w:r>
        <w:t>Федеральное  дорожное  агентство, именуемое в дальнейшем "Агентство", в</w:t>
      </w:r>
    </w:p>
    <w:p w:rsidR="00000000" w:rsidRDefault="00165B20">
      <w:pPr>
        <w:pStyle w:val="HTML"/>
      </w:pPr>
      <w:r>
        <w:t>лице  __________________, действующего на основании Положения о Федера</w:t>
      </w:r>
      <w:r>
        <w:t>льном</w:t>
      </w:r>
    </w:p>
    <w:p w:rsidR="00000000" w:rsidRDefault="00165B20">
      <w:pPr>
        <w:pStyle w:val="HTML"/>
      </w:pPr>
      <w:r>
        <w:t>дорожном  агентстве,  утвержденного Постановлением Правительства Российской</w:t>
      </w:r>
    </w:p>
    <w:p w:rsidR="00000000" w:rsidRDefault="00165B20">
      <w:pPr>
        <w:pStyle w:val="HTML"/>
      </w:pPr>
      <w:r>
        <w:t xml:space="preserve">Федерации  от  23  июля  2004 г. N 374  </w:t>
      </w:r>
      <w:r>
        <w:rPr>
          <w:vertAlign w:val="superscript"/>
        </w:rPr>
        <w:t>1</w:t>
      </w:r>
      <w:r>
        <w:t xml:space="preserve"> , и ____________________, с одной</w:t>
      </w:r>
    </w:p>
    <w:p w:rsidR="00000000" w:rsidRDefault="00165B20">
      <w:pPr>
        <w:pStyle w:val="HTML"/>
      </w:pPr>
      <w:r>
        <w:t>стороны, и _______________________________________________________________,</w:t>
      </w:r>
    </w:p>
    <w:p w:rsidR="00000000" w:rsidRDefault="00165B20">
      <w:pPr>
        <w:pStyle w:val="HTML"/>
      </w:pPr>
      <w:r>
        <w:t xml:space="preserve">(наименование высшего </w:t>
      </w:r>
      <w:r>
        <w:t>исполнительного органа государственной</w:t>
      </w:r>
    </w:p>
    <w:p w:rsidR="00000000" w:rsidRDefault="00165B20">
      <w:pPr>
        <w:pStyle w:val="HTML"/>
      </w:pPr>
      <w:r>
        <w:t>власти субъекта Российской Федерации)</w:t>
      </w:r>
    </w:p>
    <w:p w:rsidR="00000000" w:rsidRDefault="00165B20">
      <w:pPr>
        <w:pStyle w:val="HTML"/>
      </w:pPr>
      <w:r>
        <w:t>именуемое в дальнейшем "Администрация", в лице ___________________________,</w:t>
      </w:r>
    </w:p>
    <w:p w:rsidR="00000000" w:rsidRDefault="00165B20">
      <w:pPr>
        <w:pStyle w:val="HTML"/>
      </w:pPr>
      <w:r>
        <w:t>действующего на основании _____________ и доверенности от "__" _____ N ___,</w:t>
      </w:r>
    </w:p>
    <w:p w:rsidR="00000000" w:rsidRDefault="00165B20">
      <w:pPr>
        <w:pStyle w:val="HTML"/>
      </w:pPr>
      <w:r>
        <w:t>с   другой   стороны,   име</w:t>
      </w:r>
      <w:r>
        <w:t>нуемые  в дальнейшем "Стороны", в соответствии с</w:t>
      </w:r>
    </w:p>
    <w:p w:rsidR="00000000" w:rsidRDefault="00165B20">
      <w:pPr>
        <w:pStyle w:val="HTML"/>
      </w:pPr>
      <w:r>
        <w:t>Постановлением  Правительства  Российской  Федерации от 15 апреля 1996 г. N</w:t>
      </w:r>
    </w:p>
    <w:p w:rsidR="00000000" w:rsidRDefault="00165B20">
      <w:pPr>
        <w:pStyle w:val="HTML"/>
      </w:pPr>
      <w:r>
        <w:t>480   "Об   утверждении  федеральной  целевой  программы  "Экономическое  и</w:t>
      </w:r>
    </w:p>
    <w:p w:rsidR="00000000" w:rsidRDefault="00165B20">
      <w:pPr>
        <w:pStyle w:val="HTML"/>
      </w:pPr>
      <w:r>
        <w:t xml:space="preserve">социальное  развитие  Дальнего Востока и Забайкалья на </w:t>
      </w:r>
      <w:r>
        <w:t>период до 2013 года"</w:t>
      </w:r>
    </w:p>
    <w:p w:rsidR="00000000" w:rsidRDefault="00165B20">
      <w:pPr>
        <w:pStyle w:val="HTML"/>
      </w:pPr>
      <w:r>
        <w:rPr>
          <w:vertAlign w:val="superscript"/>
        </w:rPr>
        <w:t>2</w:t>
      </w:r>
      <w:r>
        <w:t xml:space="preserve">     (далее   -   Программа)  заключили  настоящее  Соглашение  (далее  -</w:t>
      </w:r>
    </w:p>
    <w:p w:rsidR="00000000" w:rsidRDefault="00165B20">
      <w:pPr>
        <w:pStyle w:val="HTML"/>
      </w:pPr>
      <w:r>
        <w:t>Соглашение) о нижеследующем.</w:t>
      </w:r>
    </w:p>
    <w:p w:rsidR="00000000" w:rsidRDefault="00165B20">
      <w:pPr>
        <w:pStyle w:val="sel"/>
        <w:divId w:val="1366175133"/>
      </w:pPr>
      <w:r>
        <w:t>1 Собрание законодательства Российской Федерации, 2006, N 16, ст. 1747, N 37, ст. 3880; 2008, N 8, ст. 740, N 17, ст. 1883, N 42, с</w:t>
      </w:r>
      <w:r>
        <w:t>т. 4825, N 46, ст. 5337; 2009, N 4, ст. 506, N 6, ст. 738, N 18 (ч. II), ст. 2249, N 33, ст. 4081, N 36, ст. 4361; 2010, N 15, ст. 1805, N 26, ст. 3350, N 42, ст. 5377.</w:t>
      </w:r>
    </w:p>
    <w:p w:rsidR="00000000" w:rsidRDefault="00165B20">
      <w:pPr>
        <w:pStyle w:val="sel"/>
        <w:divId w:val="1366175133"/>
      </w:pPr>
      <w:r>
        <w:lastRenderedPageBreak/>
        <w:t>2 Собрание законодательства Российской Федерации, 1996, N 18, ст. 2113; 2002, N 13, ст.</w:t>
      </w:r>
      <w:r>
        <w:t xml:space="preserve"> 1208; 2003, N 52 (ч. II), ст. 5062; 2004, N 44, ст. 4362, N 52 (ч. II), ст. 5498; 2006, N 30, ст. 3388; 2007, N 38, ст. 4549, N 50, ст. 6282; 2008, N 17, ст. 1881, N 23, ст. 2713, N 35, ст. 4040; 2009, N 4, ст. 507, N 32, ст. 4041, N 49 (ч. II), ст. 5968;</w:t>
      </w:r>
      <w:r>
        <w:t xml:space="preserve"> 2010, N 2, ст. 170, N 42, ст. 5374, N 51 (ч. III), ст. 6939.</w:t>
      </w:r>
    </w:p>
    <w:p w:rsidR="00000000" w:rsidRDefault="00165B20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165B20">
      <w:pPr>
        <w:pStyle w:val="HTML"/>
      </w:pPr>
      <w:r>
        <w:t xml:space="preserve">    1.1.  Настоящее Соглашение определяет порядок взаимодействия Сторон при</w:t>
      </w:r>
    </w:p>
    <w:p w:rsidR="00000000" w:rsidRDefault="00165B20">
      <w:pPr>
        <w:pStyle w:val="HTML"/>
      </w:pPr>
      <w:r>
        <w:t>осуществлении  совместных  действий по организации финансирования объектов,</w:t>
      </w:r>
    </w:p>
    <w:p w:rsidR="00000000" w:rsidRDefault="00165B20">
      <w:pPr>
        <w:pStyle w:val="HTML"/>
      </w:pPr>
      <w:r>
        <w:t xml:space="preserve">включенных  </w:t>
      </w:r>
      <w:r>
        <w:t>в перечень объектов строительства и реконструкции автомобильных</w:t>
      </w:r>
    </w:p>
    <w:p w:rsidR="00000000" w:rsidRDefault="00165B20">
      <w:pPr>
        <w:pStyle w:val="HTML"/>
      </w:pPr>
      <w:r>
        <w:t>дорог общего пользования регионального и местного значения, софинансируемых</w:t>
      </w:r>
    </w:p>
    <w:p w:rsidR="00000000" w:rsidRDefault="00165B20">
      <w:pPr>
        <w:pStyle w:val="HTML"/>
      </w:pPr>
      <w:r>
        <w:t>за  счет  средств федерального бюджета в форме субсидий, предусмотренных на</w:t>
      </w:r>
    </w:p>
    <w:p w:rsidR="00000000" w:rsidRDefault="00165B20">
      <w:pPr>
        <w:pStyle w:val="HTML"/>
      </w:pPr>
      <w:r>
        <w:t>реализацию Программы, предоставляемых бю</w:t>
      </w:r>
      <w:r>
        <w:t>джету _____________________________</w:t>
      </w:r>
    </w:p>
    <w:p w:rsidR="00000000" w:rsidRDefault="00165B20">
      <w:pPr>
        <w:pStyle w:val="HTML"/>
      </w:pPr>
      <w:r>
        <w:t>(наименование субъекта</w:t>
      </w:r>
    </w:p>
    <w:p w:rsidR="00000000" w:rsidRDefault="00165B20">
      <w:pPr>
        <w:pStyle w:val="HTML"/>
      </w:pPr>
      <w:r>
        <w:t>Российской Федерации)</w:t>
      </w:r>
    </w:p>
    <w:p w:rsidR="00000000" w:rsidRDefault="00165B20">
      <w:pPr>
        <w:pStyle w:val="HTML"/>
      </w:pPr>
      <w:r>
        <w:t>по   коду   главы   108    "Федеральное    дорожное   агентство",   главным</w:t>
      </w:r>
    </w:p>
    <w:p w:rsidR="00000000" w:rsidRDefault="00165B20">
      <w:pPr>
        <w:pStyle w:val="HTML"/>
      </w:pPr>
      <w:r>
        <w:t>распорядителем средств по которой является Агентство (далее - Субсидии).</w:t>
      </w:r>
    </w:p>
    <w:p w:rsidR="00000000" w:rsidRDefault="00165B20">
      <w:pPr>
        <w:pStyle w:val="HTML"/>
      </w:pPr>
      <w:r>
        <w:t>1.2.   График   перечислен</w:t>
      </w:r>
      <w:r>
        <w:t>ия  субсидий  в  бюджет  субъекта  Российской</w:t>
      </w:r>
    </w:p>
    <w:p w:rsidR="00000000" w:rsidRDefault="00165B20">
      <w:pPr>
        <w:pStyle w:val="HTML"/>
      </w:pPr>
      <w:r>
        <w:t>Федерации  в  рамках  реализации  Программы  (приложение  N  1 к настоящему</w:t>
      </w:r>
    </w:p>
    <w:p w:rsidR="00000000" w:rsidRDefault="00165B20">
      <w:pPr>
        <w:pStyle w:val="HTML"/>
      </w:pPr>
      <w:r>
        <w:t>Соглашению)  (далее  -  График),  составляемый  с  учетом  оценки ожидаемых</w:t>
      </w:r>
    </w:p>
    <w:p w:rsidR="00000000" w:rsidRDefault="00165B20">
      <w:pPr>
        <w:pStyle w:val="HTML"/>
      </w:pPr>
      <w:r>
        <w:t xml:space="preserve">платежей,   а   также   Перечень  объектов  строительства </w:t>
      </w:r>
      <w:r>
        <w:t xml:space="preserve"> и  реконструкции</w:t>
      </w:r>
    </w:p>
    <w:p w:rsidR="00000000" w:rsidRDefault="00165B20">
      <w:pPr>
        <w:pStyle w:val="HTML"/>
      </w:pPr>
      <w:r>
        <w:t>автомобильных  дорог  общего пользования регионального и местного значения,</w:t>
      </w:r>
    </w:p>
    <w:p w:rsidR="00000000" w:rsidRDefault="00165B20">
      <w:pPr>
        <w:pStyle w:val="HTML"/>
      </w:pPr>
      <w:r>
        <w:t>софинансируемых  за  счет  средств  федерального  бюджета в форме субсидий,</w:t>
      </w:r>
    </w:p>
    <w:p w:rsidR="00000000" w:rsidRDefault="00165B20">
      <w:pPr>
        <w:pStyle w:val="HTML"/>
      </w:pPr>
      <w:r>
        <w:t>предусмотренных  на  реализацию  Программы  (далее - Перечень), с указанием</w:t>
      </w:r>
    </w:p>
    <w:p w:rsidR="00000000" w:rsidRDefault="00165B20">
      <w:pPr>
        <w:pStyle w:val="HTML"/>
      </w:pPr>
      <w:r>
        <w:t>объемов  ф</w:t>
      </w:r>
      <w:r>
        <w:t>инансирования  объектов  за  счет  средств федерального бюджета и</w:t>
      </w:r>
    </w:p>
    <w:p w:rsidR="00000000" w:rsidRDefault="00165B20">
      <w:pPr>
        <w:pStyle w:val="HTML"/>
      </w:pPr>
      <w:r>
        <w:t>бюджета ______________________________________ (приложение N 2 к настоящему</w:t>
      </w:r>
    </w:p>
    <w:p w:rsidR="00000000" w:rsidRDefault="00165B20">
      <w:pPr>
        <w:pStyle w:val="HTML"/>
      </w:pPr>
      <w:r>
        <w:t>(наименование субъекта</w:t>
      </w:r>
    </w:p>
    <w:p w:rsidR="00000000" w:rsidRDefault="00165B20">
      <w:pPr>
        <w:pStyle w:val="HTML"/>
      </w:pPr>
      <w:r>
        <w:t>Российской Федерации)</w:t>
      </w:r>
    </w:p>
    <w:p w:rsidR="00000000" w:rsidRDefault="00165B20">
      <w:pPr>
        <w:pStyle w:val="HTML"/>
      </w:pPr>
      <w:r>
        <w:t xml:space="preserve">Соглашению)   представляются   ежегодно   и   являются  неотъемлемой </w:t>
      </w:r>
      <w:r>
        <w:t>частью</w:t>
      </w:r>
    </w:p>
    <w:p w:rsidR="00000000" w:rsidRDefault="00165B20">
      <w:pPr>
        <w:pStyle w:val="HTML"/>
      </w:pPr>
      <w:r>
        <w:t>настоящего Соглашения.</w:t>
      </w:r>
    </w:p>
    <w:p w:rsidR="00000000" w:rsidRDefault="00165B20">
      <w:pPr>
        <w:pStyle w:val="HTML"/>
      </w:pPr>
      <w:r>
        <w:t>1.3. Предоставление субсидий осуществляется при условии наличия:</w:t>
      </w:r>
    </w:p>
    <w:p w:rsidR="00000000" w:rsidRDefault="00165B20">
      <w:pPr>
        <w:pStyle w:val="HTML"/>
      </w:pPr>
      <w:r>
        <w:t>в _________________________________________________________ аналогичной</w:t>
      </w:r>
    </w:p>
    <w:p w:rsidR="00000000" w:rsidRDefault="00165B20">
      <w:pPr>
        <w:pStyle w:val="HTML"/>
      </w:pPr>
      <w:r>
        <w:t>(наименование субъекта Российской Федерации)</w:t>
      </w:r>
    </w:p>
    <w:p w:rsidR="00000000" w:rsidRDefault="00165B20">
      <w:pPr>
        <w:pStyle w:val="HTML"/>
      </w:pPr>
      <w:r>
        <w:t>и (или) муниципальных программ;</w:t>
      </w:r>
    </w:p>
    <w:p w:rsidR="00000000" w:rsidRDefault="00165B20">
      <w:pPr>
        <w:pStyle w:val="HTML"/>
      </w:pPr>
      <w:r>
        <w:t>в бюджете __</w:t>
      </w:r>
      <w:r>
        <w:t>________________________________________ (местных бюджетах)</w:t>
      </w:r>
    </w:p>
    <w:p w:rsidR="00000000" w:rsidRDefault="00165B20">
      <w:pPr>
        <w:pStyle w:val="HTML"/>
      </w:pPr>
      <w:r>
        <w:t>(наименование субъекта</w:t>
      </w:r>
    </w:p>
    <w:p w:rsidR="00000000" w:rsidRDefault="00165B20">
      <w:pPr>
        <w:pStyle w:val="HTML"/>
      </w:pPr>
      <w:r>
        <w:t>Российской Федерации)</w:t>
      </w:r>
    </w:p>
    <w:p w:rsidR="00000000" w:rsidRDefault="00165B20">
      <w:pPr>
        <w:pStyle w:val="HTML"/>
      </w:pPr>
      <w:r>
        <w:t>расходных    обязательств    и    бюджетных    ассигнований  на  реализацию</w:t>
      </w:r>
    </w:p>
    <w:p w:rsidR="00000000" w:rsidRDefault="00165B20">
      <w:pPr>
        <w:pStyle w:val="HTML"/>
      </w:pPr>
      <w:r>
        <w:t>региональной и (или) муниципальных программ.</w:t>
      </w:r>
    </w:p>
    <w:p w:rsidR="00000000" w:rsidRDefault="00165B20">
      <w:pPr>
        <w:pStyle w:val="HTML"/>
      </w:pPr>
      <w:r>
        <w:t>1.4.  Агентство в соответствии с законодательством Российской Федерации</w:t>
      </w:r>
    </w:p>
    <w:p w:rsidR="00000000" w:rsidRDefault="00165B20">
      <w:pPr>
        <w:pStyle w:val="HTML"/>
      </w:pPr>
      <w:r>
        <w:t>направляет Субсидии</w:t>
      </w:r>
    </w:p>
    <w:p w:rsidR="00000000" w:rsidRDefault="00165B20">
      <w:pPr>
        <w:pStyle w:val="HTML"/>
      </w:pPr>
      <w:r>
        <w:t>в размере _____________________ (_____________________) рублей в ____ году,</w:t>
      </w:r>
    </w:p>
    <w:p w:rsidR="00000000" w:rsidRDefault="00165B20">
      <w:pPr>
        <w:pStyle w:val="HTML"/>
      </w:pPr>
      <w:r>
        <w:t>(цифрами)             (прописью)</w:t>
      </w:r>
    </w:p>
    <w:p w:rsidR="00000000" w:rsidRDefault="00165B20">
      <w:pPr>
        <w:pStyle w:val="HTML"/>
      </w:pPr>
      <w:r>
        <w:t xml:space="preserve">в размере </w:t>
      </w:r>
      <w:r>
        <w:t>______________________ (_____________________) рублей в ____ году</w:t>
      </w:r>
    </w:p>
    <w:p w:rsidR="00000000" w:rsidRDefault="00165B20">
      <w:pPr>
        <w:pStyle w:val="HTML"/>
      </w:pPr>
      <w:r>
        <w:t>(цифрами)              (прописью)</w:t>
      </w:r>
    </w:p>
    <w:p w:rsidR="00000000" w:rsidRDefault="00165B20">
      <w:pPr>
        <w:pStyle w:val="HTML"/>
      </w:pPr>
      <w:r>
        <w:t>и в размере ____________________ (_____________________) рублей в ____ году</w:t>
      </w:r>
    </w:p>
    <w:p w:rsidR="00000000" w:rsidRDefault="00165B20">
      <w:pPr>
        <w:pStyle w:val="HTML"/>
      </w:pPr>
      <w:r>
        <w:t>(цифрами)              (прописью)</w:t>
      </w:r>
    </w:p>
    <w:p w:rsidR="00000000" w:rsidRDefault="00165B20">
      <w:pPr>
        <w:pStyle w:val="HTML"/>
      </w:pPr>
      <w:r>
        <w:t>в бюджет _____________________________________</w:t>
      </w:r>
      <w:r>
        <w:t>______) в пределах доведенных</w:t>
      </w:r>
    </w:p>
    <w:p w:rsidR="00000000" w:rsidRDefault="00165B20">
      <w:pPr>
        <w:pStyle w:val="HTML"/>
      </w:pPr>
      <w:r>
        <w:t>(наименование субъекта</w:t>
      </w:r>
    </w:p>
    <w:p w:rsidR="00000000" w:rsidRDefault="00165B20">
      <w:pPr>
        <w:pStyle w:val="HTML"/>
      </w:pPr>
      <w:r>
        <w:t>Российской Федерации)</w:t>
      </w:r>
    </w:p>
    <w:p w:rsidR="00000000" w:rsidRDefault="00165B20">
      <w:pPr>
        <w:pStyle w:val="HTML"/>
      </w:pPr>
      <w:r>
        <w:t>Министерством финансов Российской Федерации лимитов бюджетных обязательств.</w:t>
      </w:r>
    </w:p>
    <w:p w:rsidR="00000000" w:rsidRDefault="00165B20">
      <w:pPr>
        <w:pStyle w:val="HTML"/>
      </w:pPr>
      <w:r>
        <w:t>1.5. Получателем средств федерального бюджета является ________________</w:t>
      </w:r>
    </w:p>
    <w:p w:rsidR="00000000" w:rsidRDefault="00165B20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165B20">
      <w:pPr>
        <w:pStyle w:val="HTML"/>
      </w:pPr>
      <w:r>
        <w:t>(наименование, почтовый адрес и реквизиты, включая код КБК)</w:t>
      </w:r>
    </w:p>
    <w:p w:rsidR="00000000" w:rsidRDefault="00165B20">
      <w:pPr>
        <w:pStyle w:val="HTML"/>
      </w:pPr>
      <w:r>
        <w:t>1.6. Администрация обеспечивает направление средств бюджета ___________</w:t>
      </w:r>
    </w:p>
    <w:p w:rsidR="00000000" w:rsidRDefault="00165B20">
      <w:pPr>
        <w:pStyle w:val="HTML"/>
      </w:pPr>
      <w:r>
        <w:t>_______________________________________ на финансирование работ, включенных</w:t>
      </w:r>
    </w:p>
    <w:p w:rsidR="00000000" w:rsidRDefault="00165B20">
      <w:pPr>
        <w:pStyle w:val="HTML"/>
      </w:pPr>
      <w:r>
        <w:t>(наим</w:t>
      </w:r>
      <w:r>
        <w:t>енование субъекта</w:t>
      </w:r>
    </w:p>
    <w:p w:rsidR="00000000" w:rsidRDefault="00165B20">
      <w:pPr>
        <w:pStyle w:val="HTML"/>
      </w:pPr>
      <w:r>
        <w:t>Российской Федерации)</w:t>
      </w:r>
    </w:p>
    <w:p w:rsidR="00000000" w:rsidRDefault="00165B20">
      <w:pPr>
        <w:pStyle w:val="HTML"/>
      </w:pPr>
      <w:r>
        <w:t>в Перечень, в ____ году в размере ___________________ (___________________)</w:t>
      </w:r>
    </w:p>
    <w:p w:rsidR="00000000" w:rsidRDefault="00165B20">
      <w:pPr>
        <w:pStyle w:val="HTML"/>
      </w:pPr>
      <w:r>
        <w:t>(цифрами)            (прописью)</w:t>
      </w:r>
    </w:p>
    <w:p w:rsidR="00000000" w:rsidRDefault="00165B20">
      <w:pPr>
        <w:pStyle w:val="HTML"/>
      </w:pPr>
      <w:r>
        <w:t>рублей, в ____ году в размере _______________________ (___________________)</w:t>
      </w:r>
    </w:p>
    <w:p w:rsidR="00000000" w:rsidRDefault="00165B20">
      <w:pPr>
        <w:pStyle w:val="HTML"/>
      </w:pPr>
      <w:r>
        <w:t>(цифрами)              (прописью</w:t>
      </w:r>
      <w:r>
        <w:t>)</w:t>
      </w:r>
    </w:p>
    <w:p w:rsidR="00000000" w:rsidRDefault="00165B20">
      <w:pPr>
        <w:pStyle w:val="HTML"/>
      </w:pPr>
      <w:r>
        <w:t>рублей, в ____ году в размере _______________________ (___________________)</w:t>
      </w:r>
    </w:p>
    <w:p w:rsidR="00000000" w:rsidRDefault="00165B20">
      <w:pPr>
        <w:pStyle w:val="HTML"/>
      </w:pPr>
      <w:r>
        <w:t>(цифрами)             (прописью)</w:t>
      </w:r>
    </w:p>
    <w:p w:rsidR="00000000" w:rsidRDefault="00165B20">
      <w:pPr>
        <w:pStyle w:val="HTML"/>
      </w:pPr>
      <w:r>
        <w:t>рублей.</w:t>
      </w:r>
    </w:p>
    <w:p w:rsidR="00000000" w:rsidRDefault="00165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B20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 и права Сторон</w:t>
      </w:r>
    </w:p>
    <w:p w:rsidR="00000000" w:rsidRDefault="00165B20">
      <w:pPr>
        <w:pStyle w:val="just"/>
      </w:pPr>
      <w:r>
        <w:t>2.1. Агентство:</w:t>
      </w:r>
    </w:p>
    <w:p w:rsidR="00000000" w:rsidRDefault="00165B20">
      <w:pPr>
        <w:pStyle w:val="HTML"/>
      </w:pPr>
      <w:r>
        <w:t xml:space="preserve">    </w:t>
      </w:r>
      <w:r>
        <w:t>2.1.1. В пределах лимитов бюджетных обязательств перечисляет Субсидии в</w:t>
      </w:r>
    </w:p>
    <w:p w:rsidR="00000000" w:rsidRDefault="00165B20">
      <w:pPr>
        <w:pStyle w:val="HTML"/>
      </w:pPr>
      <w:r>
        <w:t>доход бюджета _____________________________________________________________</w:t>
      </w:r>
    </w:p>
    <w:p w:rsidR="00000000" w:rsidRDefault="00165B20">
      <w:pPr>
        <w:pStyle w:val="HTML"/>
      </w:pPr>
      <w:r>
        <w:t>(наименование субъекта Российской Федерации)</w:t>
      </w:r>
    </w:p>
    <w:p w:rsidR="00000000" w:rsidRDefault="00165B20">
      <w:pPr>
        <w:pStyle w:val="HTML"/>
      </w:pPr>
      <w:r>
        <w:t>с  учетом соблюдения Администрацией обязательств по долевому фи</w:t>
      </w:r>
      <w:r>
        <w:t>нансированию</w:t>
      </w:r>
    </w:p>
    <w:p w:rsidR="00000000" w:rsidRDefault="00165B20">
      <w:pPr>
        <w:pStyle w:val="HTML"/>
      </w:pPr>
      <w:r>
        <w:t>объектов.</w:t>
      </w:r>
    </w:p>
    <w:p w:rsidR="00000000" w:rsidRDefault="00165B20">
      <w:pPr>
        <w:pStyle w:val="just"/>
      </w:pPr>
      <w:r>
        <w:t>2.1.2. Осуществляет координацию деятельности Администрации и органов местного самоуправления по подготовке и реализации мероприятий по строительству и реконструкции автомобильных дорог Программы в соответствии с Постановлением Правит</w:t>
      </w:r>
      <w:r>
        <w:t xml:space="preserve">ельства Российской Федерации от 26 июня 1995 г. N 594 "О реализации Федерального закона "О поставках продукции для федеральных государственных нужд" </w:t>
      </w:r>
      <w:r>
        <w:rPr>
          <w:vertAlign w:val="superscript"/>
        </w:rPr>
        <w:t>1</w:t>
      </w:r>
      <w:r>
        <w:t xml:space="preserve"> .</w:t>
      </w:r>
    </w:p>
    <w:p w:rsidR="00000000" w:rsidRDefault="00165B20">
      <w:pPr>
        <w:pStyle w:val="sel"/>
        <w:divId w:val="32846354"/>
      </w:pPr>
      <w:r>
        <w:t>1 Собрание законодательства Российской Федерации, 1996, N 3, ст. 188, N 18, ст. 2150, N 28, ст. 3383, N</w:t>
      </w:r>
      <w:r>
        <w:t xml:space="preserve"> 38, ст. 4443; 1997, N 27, ст. 3236, N 28, ст. 3453; 1998, N 6, ст. 745, N 8, ст. 961, N 32, ст. 3876; 1999, N 5, ст. 681; 2002, N 17, ст. 1682; 2003, N 12, ст. 1140; 2004, N 52 (ч. II), ст. 5506; 2005, N 32, ст. 3302; 2006, N 9, ст. 1016, N 52 (ч. III), с</w:t>
      </w:r>
      <w:r>
        <w:t>т. 5587; 2008, N 22, ст. 2573; 2009, N 47, ст. 5665; 2010, N 22, ст. 2778.</w:t>
      </w:r>
    </w:p>
    <w:p w:rsidR="00000000" w:rsidRDefault="00165B20">
      <w:pPr>
        <w:pStyle w:val="just"/>
      </w:pPr>
      <w:r>
        <w:t>2.1.3. Осуществляет перечисление Субсидий в бюджет субъекта Российской Федерации в установленном порядке на счет, открытый в территориальном органе Федерального казначейства.</w:t>
      </w:r>
    </w:p>
    <w:p w:rsidR="00000000" w:rsidRDefault="00165B20">
      <w:pPr>
        <w:pStyle w:val="just"/>
      </w:pPr>
      <w:r>
        <w:t>2.1.4.</w:t>
      </w:r>
      <w:r>
        <w:t xml:space="preserve"> Осуществляет контроль за целевым использованием средств федерального бюджета в соответствии с бюджетным законодательством Российской Федерации.</w:t>
      </w:r>
    </w:p>
    <w:p w:rsidR="00000000" w:rsidRDefault="00165B20">
      <w:pPr>
        <w:pStyle w:val="HTML"/>
      </w:pPr>
      <w:r>
        <w:t xml:space="preserve">    Контроль,  предусмотренный настоящим пунктом Соглашения, осуществляется</w:t>
      </w:r>
    </w:p>
    <w:p w:rsidR="00000000" w:rsidRDefault="00165B20">
      <w:pPr>
        <w:pStyle w:val="HTML"/>
      </w:pPr>
      <w:r>
        <w:t>Агентством  путем  оценки  и  анали</w:t>
      </w:r>
      <w:r>
        <w:t>за  отчетов,  указанных  в  пункте 2.2.6</w:t>
      </w:r>
    </w:p>
    <w:p w:rsidR="00000000" w:rsidRDefault="00165B20">
      <w:pPr>
        <w:pStyle w:val="HTML"/>
      </w:pPr>
      <w:r>
        <w:t>настоящего Соглашения,  а  также  в  ходе  выездных  проверок  деятельности</w:t>
      </w:r>
    </w:p>
    <w:p w:rsidR="00000000" w:rsidRDefault="00165B20">
      <w:pPr>
        <w:pStyle w:val="HTML"/>
      </w:pPr>
      <w:r>
        <w:t>__________________________________________________________________________,</w:t>
      </w:r>
    </w:p>
    <w:p w:rsidR="00000000" w:rsidRDefault="00165B20">
      <w:pPr>
        <w:pStyle w:val="HTML"/>
      </w:pPr>
      <w:r>
        <w:t>(наименование высшего органа исполнительной власти субъекта</w:t>
      </w:r>
    </w:p>
    <w:p w:rsidR="00000000" w:rsidRDefault="00165B20">
      <w:pPr>
        <w:pStyle w:val="HTML"/>
      </w:pPr>
      <w:r>
        <w:t>Рос</w:t>
      </w:r>
      <w:r>
        <w:t>сийской Федерации)</w:t>
      </w:r>
    </w:p>
    <w:p w:rsidR="00000000" w:rsidRDefault="00165B20">
      <w:pPr>
        <w:pStyle w:val="HTML"/>
      </w:pPr>
      <w:r>
        <w:t>связанных  с  выполнением  настоящего   Соглашения,   и   иных  контрольных</w:t>
      </w:r>
    </w:p>
    <w:p w:rsidR="00000000" w:rsidRDefault="00165B20">
      <w:pPr>
        <w:pStyle w:val="HTML"/>
      </w:pPr>
      <w:r>
        <w:t>мероприятий.</w:t>
      </w:r>
    </w:p>
    <w:p w:rsidR="00000000" w:rsidRDefault="00165B20">
      <w:pPr>
        <w:pStyle w:val="just"/>
      </w:pPr>
      <w:r>
        <w:t>2.1.5. Имеет право:</w:t>
      </w:r>
    </w:p>
    <w:p w:rsidR="00000000" w:rsidRDefault="00165B20">
      <w:pPr>
        <w:pStyle w:val="just"/>
      </w:pPr>
      <w:r>
        <w:t>в случае нецелевого использования Администрацией выделенных Субсидий вносить предложения в Министерство финансов Российской Феде</w:t>
      </w:r>
      <w:r>
        <w:t>рации об уменьшении в установленном порядке объемов финансирования на сумму использованных не по целевому назначению средств федерального бюджета и о приостановлении финансирования в случае невыполнения Администрацией обязательств по настоящему Соглашению;</w:t>
      </w:r>
    </w:p>
    <w:p w:rsidR="00000000" w:rsidRDefault="00165B20">
      <w:pPr>
        <w:pStyle w:val="just"/>
      </w:pPr>
      <w:r>
        <w:t>осуществлять выборочный мониторинг качества выполняемых работ, применяемых дорожно-строительных материалов, конструкций и изделий на объектах, финансируемых за счет Субсидий, в том числе через подведомственные Агентству государственные учреждения.</w:t>
      </w:r>
    </w:p>
    <w:p w:rsidR="00000000" w:rsidRDefault="00165B20">
      <w:pPr>
        <w:pStyle w:val="just"/>
      </w:pPr>
      <w:r>
        <w:t xml:space="preserve">2.1.6. </w:t>
      </w:r>
      <w:r>
        <w:t>По согласованию с Администрацией имеет право представлять кандидатуры для включения в состав аукционных (конкурсных) комиссий, организуемых по объектам, включенным в Перечень, и приемочных комиссий.</w:t>
      </w:r>
    </w:p>
    <w:p w:rsidR="00000000" w:rsidRDefault="00165B20">
      <w:pPr>
        <w:pStyle w:val="just"/>
      </w:pPr>
      <w:r>
        <w:t>2.2. Администрация:</w:t>
      </w:r>
    </w:p>
    <w:p w:rsidR="00000000" w:rsidRDefault="00165B20">
      <w:pPr>
        <w:pStyle w:val="just"/>
      </w:pPr>
      <w:r>
        <w:t>2.2.1. Определяет в установленном пор</w:t>
      </w:r>
      <w:r>
        <w:t>ядке заказчика по объектам, включенным в Перечень, и уполномоченный орган на осуществление взаимодействия с Федеральным дорожным агентством, который представляет в Агентство предусмотренную пунктом 2.2.6 настоящего Соглашения отчетность субъекта Российской</w:t>
      </w:r>
      <w:r>
        <w:t xml:space="preserve"> Федерации.</w:t>
      </w:r>
    </w:p>
    <w:p w:rsidR="00000000" w:rsidRDefault="00165B20">
      <w:pPr>
        <w:pStyle w:val="HTML"/>
      </w:pPr>
      <w:r>
        <w:t xml:space="preserve">    2.2.2.  В  пределах  средств,  полученных  из  федерального  бюджета, и</w:t>
      </w:r>
    </w:p>
    <w:p w:rsidR="00000000" w:rsidRDefault="00165B20">
      <w:pPr>
        <w:pStyle w:val="HTML"/>
      </w:pPr>
      <w:r>
        <w:t>средств бюджета ___________________________________________________________</w:t>
      </w:r>
    </w:p>
    <w:p w:rsidR="00000000" w:rsidRDefault="00165B20">
      <w:pPr>
        <w:pStyle w:val="HTML"/>
      </w:pPr>
      <w:r>
        <w:t>(наименование субъекта Российской Федерации)</w:t>
      </w:r>
    </w:p>
    <w:p w:rsidR="00000000" w:rsidRDefault="00165B20">
      <w:pPr>
        <w:pStyle w:val="HTML"/>
      </w:pPr>
      <w:r>
        <w:t>обеспечивает   финансирование   объектов,    ук</w:t>
      </w:r>
      <w:r>
        <w:t>азанных    в   Перечне,   за</w:t>
      </w:r>
    </w:p>
    <w:p w:rsidR="00000000" w:rsidRDefault="00165B20">
      <w:pPr>
        <w:pStyle w:val="HTML"/>
      </w:pPr>
      <w:r>
        <w:t>выполненные  объемы  работ, при этом авансирование работ, предусмотренных в</w:t>
      </w:r>
    </w:p>
    <w:p w:rsidR="00000000" w:rsidRDefault="00165B20">
      <w:pPr>
        <w:pStyle w:val="HTML"/>
      </w:pPr>
      <w:r>
        <w:t>государственных     контрактах,    осуществляется    в    соответствии    с</w:t>
      </w:r>
    </w:p>
    <w:p w:rsidR="00000000" w:rsidRDefault="00165B20">
      <w:pPr>
        <w:pStyle w:val="HTML"/>
      </w:pPr>
      <w:r>
        <w:t>законодательством Российской Федерации.</w:t>
      </w:r>
    </w:p>
    <w:p w:rsidR="00000000" w:rsidRDefault="00165B20">
      <w:pPr>
        <w:pStyle w:val="HTML"/>
      </w:pPr>
      <w:r>
        <w:t>2.2.3.  Обеспечивает  учет указанных в пункте 1.4 настоящего Соглашения</w:t>
      </w:r>
    </w:p>
    <w:p w:rsidR="00000000" w:rsidRDefault="00165B20">
      <w:pPr>
        <w:pStyle w:val="HTML"/>
      </w:pPr>
      <w:r>
        <w:t>Субсидий в доходной части бюджета ________________________________________.</w:t>
      </w:r>
    </w:p>
    <w:p w:rsidR="00000000" w:rsidRDefault="00165B20">
      <w:pPr>
        <w:pStyle w:val="HTML"/>
      </w:pPr>
      <w:r>
        <w:t>(наименование субъекта</w:t>
      </w:r>
    </w:p>
    <w:p w:rsidR="00000000" w:rsidRDefault="00165B20">
      <w:pPr>
        <w:pStyle w:val="HTML"/>
      </w:pPr>
      <w:r>
        <w:t>Российской Федерации)</w:t>
      </w:r>
    </w:p>
    <w:p w:rsidR="00000000" w:rsidRDefault="00165B20">
      <w:pPr>
        <w:pStyle w:val="just"/>
      </w:pPr>
      <w:r>
        <w:t>2.2.4. Обеспечивает утв</w:t>
      </w:r>
      <w:r>
        <w:t>ерждение проектной документации и результатов инженерных изысканий мероприятий на строительство и реконструкцию автомобильных дорог, разработку и проведение государственной экспертизы (в случае, если проведение этой экспертизы в соответствии с законодатель</w:t>
      </w:r>
      <w:r>
        <w:t>ством Российской Федерации является обязательным) без использования субсидии; обеспечивает утверждение графиков производства работ; утверждает титульные списки на объекты, включенные в Перечень.</w:t>
      </w:r>
    </w:p>
    <w:p w:rsidR="00000000" w:rsidRDefault="00165B20">
      <w:pPr>
        <w:pStyle w:val="just"/>
      </w:pPr>
      <w:r>
        <w:t>2.2.5. Обеспечивает заключение по результатам аукциона (конку</w:t>
      </w:r>
      <w:r>
        <w:t xml:space="preserve">рса) государственных и муниципальных контрактов по вновь начинаемым объектам, включенным в Перечень, и представление в Агентство копий заключенных по результатам размещения государственных заказов государственных или муниципальных контрактов, а также иных </w:t>
      </w:r>
      <w:r>
        <w:t>договоров, неразрывно связанных с этим строительством, реконструкцией.</w:t>
      </w:r>
    </w:p>
    <w:p w:rsidR="00000000" w:rsidRDefault="00165B20">
      <w:pPr>
        <w:pStyle w:val="just"/>
      </w:pPr>
      <w:r>
        <w:t>2.2.6. Обеспечивает своевременное представление в Агентство:</w:t>
      </w:r>
    </w:p>
    <w:p w:rsidR="00000000" w:rsidRDefault="00165B20">
      <w:pPr>
        <w:pStyle w:val="just"/>
      </w:pPr>
      <w:r>
        <w:t>ежеквартальной отчетности об осуществлении расходов бюджета на строительство и реконструкцию объектов, включенных в Перечень</w:t>
      </w:r>
      <w:r>
        <w:t>, включая расходы, источником финансового обеспечения которых являются Субсидии, а также о достигнутых значениях целевых показателей эффективности использования Субсидии (приложение N 7 к настоящему Соглашению);</w:t>
      </w:r>
    </w:p>
    <w:p w:rsidR="00000000" w:rsidRDefault="00165B20">
      <w:pPr>
        <w:pStyle w:val="just"/>
      </w:pPr>
      <w:r>
        <w:t>ежемесячных отчетов о выполнении обязательст</w:t>
      </w:r>
      <w:r>
        <w:t>в Администрации по финансированию объектов, включенных в Перечень, в том числе по объектам муниципальной собственности, в срок до 2 числа месяца, следующего за отчетным, а также отчет о выполнении обязательств в целом за текущий год не позднее 10 декабря с</w:t>
      </w:r>
      <w:r>
        <w:t>оответствующего года;</w:t>
      </w:r>
    </w:p>
    <w:p w:rsidR="00000000" w:rsidRDefault="00165B20">
      <w:pPr>
        <w:pStyle w:val="just"/>
      </w:pPr>
      <w:r>
        <w:t>ежеквартальной информации об исполнении бюджета субъекта Российской Федерации в части финансирования дорожного хозяйства по направлениям расходования средств в срок до 15 числа месяца, следующего за отчетным кварталом;</w:t>
      </w:r>
    </w:p>
    <w:p w:rsidR="00000000" w:rsidRDefault="00165B20">
      <w:pPr>
        <w:pStyle w:val="just"/>
      </w:pPr>
      <w:r>
        <w:t>ежегодной бюдже</w:t>
      </w:r>
      <w:r>
        <w:t>тной отчетности по использованию средств федерального бюджета с приложением справки по консолидируемым расчетам в срок до 10 февраля года, следующего за отчетным;</w:t>
      </w:r>
    </w:p>
    <w:p w:rsidR="00000000" w:rsidRDefault="00165B20">
      <w:pPr>
        <w:pStyle w:val="just"/>
      </w:pPr>
      <w:r>
        <w:t>ежеквартального отчета об использовании межбюджетных трансфертов из федерального бюджета субъ</w:t>
      </w:r>
      <w:r>
        <w:t>ектами Российской Федерации, муниципальными образованиями и территориальным государственным внебюджетным фондом.</w:t>
      </w:r>
    </w:p>
    <w:p w:rsidR="00000000" w:rsidRDefault="00165B20">
      <w:pPr>
        <w:pStyle w:val="just"/>
      </w:pPr>
      <w:r>
        <w:t>2.2.7. Обеспечивает контроль за:</w:t>
      </w:r>
    </w:p>
    <w:p w:rsidR="00000000" w:rsidRDefault="00165B20">
      <w:pPr>
        <w:pStyle w:val="just"/>
      </w:pPr>
      <w:r>
        <w:t>целевым и эффективным использованием Субсидий;</w:t>
      </w:r>
    </w:p>
    <w:p w:rsidR="00000000" w:rsidRDefault="00165B20">
      <w:pPr>
        <w:pStyle w:val="just"/>
      </w:pPr>
      <w:r>
        <w:t xml:space="preserve">соблюдением сроков выполнения работ в соответствии с графиками </w:t>
      </w:r>
      <w:r>
        <w:t>производства работ, качеством выполняемых работ, применяемых дорожно-строительных материалов, конструкций и изделий на объектах, включенных в Перечень.</w:t>
      </w:r>
    </w:p>
    <w:p w:rsidR="00000000" w:rsidRDefault="00165B20">
      <w:pPr>
        <w:pStyle w:val="just"/>
      </w:pPr>
      <w:r>
        <w:t>2.2.8. Обеспечивает представление документов, необходимых для финансирования объектов, включенных в Пере</w:t>
      </w:r>
      <w:r>
        <w:t>чень, в орган Федерального казначейства.</w:t>
      </w:r>
    </w:p>
    <w:p w:rsidR="00000000" w:rsidRDefault="00165B20">
      <w:pPr>
        <w:pStyle w:val="just"/>
      </w:pPr>
      <w:r>
        <w:t>2.2.9. Обеспечивает приемку выполненных работ на объектах, включенных в Перечень, в соответствии с утвержденной проектной документацией, учет объемов и стоимости выполненных и оплаченных работ.</w:t>
      </w:r>
    </w:p>
    <w:p w:rsidR="00000000" w:rsidRDefault="00165B20">
      <w:pPr>
        <w:pStyle w:val="HTML"/>
      </w:pPr>
      <w:r>
        <w:t xml:space="preserve">    2.2.10. Обеспечив</w:t>
      </w:r>
      <w:r>
        <w:t>ает направление средств бюджета _____________________,</w:t>
      </w:r>
    </w:p>
    <w:p w:rsidR="00000000" w:rsidRDefault="00165B20">
      <w:pPr>
        <w:pStyle w:val="HTML"/>
      </w:pPr>
      <w:r>
        <w:t>(наименование</w:t>
      </w:r>
    </w:p>
    <w:p w:rsidR="00000000" w:rsidRDefault="00165B20">
      <w:pPr>
        <w:pStyle w:val="HTML"/>
      </w:pPr>
      <w:r>
        <w:t>субъекта</w:t>
      </w:r>
    </w:p>
    <w:p w:rsidR="00000000" w:rsidRDefault="00165B20">
      <w:pPr>
        <w:pStyle w:val="HTML"/>
      </w:pPr>
      <w:r>
        <w:t>Российской</w:t>
      </w:r>
    </w:p>
    <w:p w:rsidR="00000000" w:rsidRDefault="00165B20">
      <w:pPr>
        <w:pStyle w:val="HTML"/>
      </w:pPr>
      <w:r>
        <w:t>Федерации)</w:t>
      </w:r>
    </w:p>
    <w:p w:rsidR="00000000" w:rsidRDefault="00165B20">
      <w:pPr>
        <w:pStyle w:val="HTML"/>
      </w:pPr>
      <w:r>
        <w:t>в  том  числе  средств  муниципального бюджета, на финансирование объектов,</w:t>
      </w:r>
    </w:p>
    <w:p w:rsidR="00000000" w:rsidRDefault="00165B20">
      <w:pPr>
        <w:pStyle w:val="HTML"/>
      </w:pPr>
      <w:r>
        <w:t>включенных в Перечень.</w:t>
      </w:r>
    </w:p>
    <w:p w:rsidR="00000000" w:rsidRDefault="00165B20">
      <w:pPr>
        <w:pStyle w:val="just"/>
      </w:pPr>
      <w:r>
        <w:t>2.2.11. Представляет в Агентство:</w:t>
      </w:r>
    </w:p>
    <w:p w:rsidR="00000000" w:rsidRDefault="00165B20">
      <w:pPr>
        <w:pStyle w:val="HTML"/>
      </w:pPr>
      <w:r>
        <w:t xml:space="preserve">    нормативный   акт  </w:t>
      </w:r>
      <w:r>
        <w:t xml:space="preserve"> субъекта  Российской  Федерации  (и  муниципального</w:t>
      </w:r>
    </w:p>
    <w:p w:rsidR="00000000" w:rsidRDefault="00165B20">
      <w:pPr>
        <w:pStyle w:val="HTML"/>
      </w:pPr>
      <w:r>
        <w:t>образования в случае, если Субсидия используется __________________________</w:t>
      </w:r>
    </w:p>
    <w:p w:rsidR="00000000" w:rsidRDefault="00165B20">
      <w:pPr>
        <w:pStyle w:val="HTML"/>
      </w:pPr>
      <w:r>
        <w:t>(наименование субъекта</w:t>
      </w:r>
    </w:p>
    <w:p w:rsidR="00000000" w:rsidRDefault="00165B20">
      <w:pPr>
        <w:pStyle w:val="HTML"/>
      </w:pPr>
      <w:r>
        <w:t>Российской Федерации)</w:t>
      </w:r>
    </w:p>
    <w:p w:rsidR="00000000" w:rsidRDefault="00165B20">
      <w:pPr>
        <w:pStyle w:val="HTML"/>
      </w:pPr>
      <w:r>
        <w:t xml:space="preserve">на софинансирование  мероприятий  муниципальных  программ  по  </w:t>
      </w:r>
      <w:r>
        <w:t>направлениям</w:t>
      </w:r>
    </w:p>
    <w:p w:rsidR="00000000" w:rsidRDefault="00165B20">
      <w:pPr>
        <w:pStyle w:val="HTML"/>
      </w:pPr>
      <w:r>
        <w:t>реализации  Программы),  устанавливающий  расходное  обязательство субъекта</w:t>
      </w:r>
    </w:p>
    <w:p w:rsidR="00000000" w:rsidRDefault="00165B20">
      <w:pPr>
        <w:pStyle w:val="HTML"/>
      </w:pPr>
      <w:r>
        <w:t>Российской Федерации, на реализацию которого предоставляются Субсидии;</w:t>
      </w:r>
    </w:p>
    <w:p w:rsidR="00000000" w:rsidRDefault="00165B20">
      <w:pPr>
        <w:pStyle w:val="just"/>
      </w:pPr>
      <w:r>
        <w:t>нормативный правовой акт субъекта Российской Федерации, устанавливающий нормативы денежных затра</w:t>
      </w:r>
      <w:r>
        <w:t>т на содержание автомобильных дорог общего пользования регионального значения.</w:t>
      </w:r>
    </w:p>
    <w:p w:rsidR="00000000" w:rsidRDefault="00165B20">
      <w:pPr>
        <w:pStyle w:val="just"/>
      </w:pPr>
      <w:r>
        <w:t>2.2.12. По объектам муниципальной собственности, включенным в Перечень, передает в порядке межбюджетных отношений Субсидии, полученные из федерального бюджета, бюджетам муниципа</w:t>
      </w:r>
      <w:r>
        <w:t>льных образований для финансирования объектов, включенных в Перечень.</w:t>
      </w:r>
    </w:p>
    <w:p w:rsidR="00000000" w:rsidRDefault="00165B20">
      <w:pPr>
        <w:pStyle w:val="just"/>
      </w:pPr>
      <w:r>
        <w:t>2.2.13. В случае если предоставление Субсидий местным бюджетам предусматривается Соглашением, заключенным высшим исполнительным органом государственной власти субъекта Российской Федерац</w:t>
      </w:r>
      <w:r>
        <w:t>ии, заключает соглашение с местной администрацией о предоставлении субсидий из бюджета субъекта Российской Федерации местным бюджетам на софинансирование мероприятий муниципальных программ по направлениям реализации Программы, относящихся к муниципальной с</w:t>
      </w:r>
      <w:r>
        <w:t>обственности, и представляет в Агентство копию этого соглашения.</w:t>
      </w:r>
    </w:p>
    <w:p w:rsidR="00000000" w:rsidRDefault="00165B20">
      <w:pPr>
        <w:pStyle w:val="just"/>
      </w:pPr>
      <w:r>
        <w:t>2.2.14. Обеспечивает включение в долгосрочную целевую программу субъекта Российской Федерации мероприятий, предусматривающих завершение строительства объектов, на софинансирование которых был</w:t>
      </w:r>
      <w:r>
        <w:t>а предусмотрена субсидия, с указанием перечня таких объектов.</w:t>
      </w:r>
    </w:p>
    <w:p w:rsidR="00000000" w:rsidRDefault="00165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B20">
      <w:pPr>
        <w:pStyle w:val="3"/>
        <w:rPr>
          <w:rFonts w:eastAsia="Times New Roman"/>
        </w:rPr>
      </w:pPr>
      <w:r>
        <w:rPr>
          <w:rFonts w:eastAsia="Times New Roman"/>
        </w:rPr>
        <w:t>III. Ответственность Сторон</w:t>
      </w:r>
    </w:p>
    <w:p w:rsidR="00000000" w:rsidRDefault="00165B20">
      <w:pPr>
        <w:pStyle w:val="just"/>
      </w:pPr>
      <w:r>
        <w:t>3.1. Агентство несет ответственность за неисполнение/ненадлежащее исполнение обязательств по настоящему Соглашению в соответствии с законодательством Российской Феде</w:t>
      </w:r>
      <w:r>
        <w:t>рации.</w:t>
      </w:r>
    </w:p>
    <w:p w:rsidR="00000000" w:rsidRDefault="00165B20">
      <w:pPr>
        <w:pStyle w:val="just"/>
      </w:pPr>
      <w:r>
        <w:t>3.2. Администрация несет ответственность перед Агентством в соответствии с пунктами 3.3 - 3.5 настоящего Соглашения.</w:t>
      </w:r>
    </w:p>
    <w:p w:rsidR="00000000" w:rsidRDefault="00165B20">
      <w:pPr>
        <w:pStyle w:val="HTML"/>
      </w:pPr>
      <w:r>
        <w:t xml:space="preserve">    3.3.   В  случае  установления  факта  неисполнения  или  ненадлежащего</w:t>
      </w:r>
    </w:p>
    <w:p w:rsidR="00000000" w:rsidRDefault="00165B20">
      <w:pPr>
        <w:pStyle w:val="HTML"/>
      </w:pPr>
      <w:r>
        <w:t>исполнения    Администрацией    обязательств   по   наст</w:t>
      </w:r>
      <w:r>
        <w:t>оящему   Соглашению</w:t>
      </w:r>
    </w:p>
    <w:p w:rsidR="00000000" w:rsidRDefault="00165B20">
      <w:pPr>
        <w:pStyle w:val="HTML"/>
      </w:pPr>
      <w:r>
        <w:t>Администрация обеспечивает безусловное выполнение указанных обязательств за</w:t>
      </w:r>
    </w:p>
    <w:p w:rsidR="00000000" w:rsidRDefault="00165B20">
      <w:pPr>
        <w:pStyle w:val="HTML"/>
      </w:pPr>
      <w:r>
        <w:t>счет средств бюджета _____________________________________________________.</w:t>
      </w:r>
    </w:p>
    <w:p w:rsidR="00000000" w:rsidRDefault="00165B20">
      <w:pPr>
        <w:pStyle w:val="HTML"/>
      </w:pPr>
      <w:r>
        <w:t>(наименование субъекта Российской Федерации)</w:t>
      </w:r>
    </w:p>
    <w:p w:rsidR="00000000" w:rsidRDefault="00165B20">
      <w:pPr>
        <w:pStyle w:val="HTML"/>
      </w:pPr>
      <w:r>
        <w:t>3.4.   В  случае  нецелевого  использов</w:t>
      </w:r>
      <w:r>
        <w:t>ания  Администрацией  выделенных</w:t>
      </w:r>
    </w:p>
    <w:p w:rsidR="00000000" w:rsidRDefault="00165B20">
      <w:pPr>
        <w:pStyle w:val="HTML"/>
      </w:pPr>
      <w:r>
        <w:t>Субсидий,   следствием  которого  явилось  решение  об  уменьшении  объемов</w:t>
      </w:r>
    </w:p>
    <w:p w:rsidR="00000000" w:rsidRDefault="00165B20">
      <w:pPr>
        <w:pStyle w:val="HTML"/>
      </w:pPr>
      <w:r>
        <w:t>финансирования  на  сумму  использованных не по целевому назначению средств</w:t>
      </w:r>
    </w:p>
    <w:p w:rsidR="00000000" w:rsidRDefault="00165B20">
      <w:pPr>
        <w:pStyle w:val="HTML"/>
      </w:pPr>
      <w:r>
        <w:t>федерального   бюджета   (в   соответствии   с  пунктом   2.1.5  настоя</w:t>
      </w:r>
      <w:r>
        <w:t>щего</w:t>
      </w:r>
    </w:p>
    <w:p w:rsidR="00000000" w:rsidRDefault="00165B20">
      <w:pPr>
        <w:pStyle w:val="HTML"/>
      </w:pPr>
      <w:r>
        <w:t>Соглашения), Администрация  возвращает в установленном порядке федеральному</w:t>
      </w:r>
    </w:p>
    <w:p w:rsidR="00000000" w:rsidRDefault="00165B20">
      <w:pPr>
        <w:pStyle w:val="HTML"/>
      </w:pPr>
      <w:r>
        <w:t>бюджету  использованные не по назначению средства и обеспечивает выполнение</w:t>
      </w:r>
    </w:p>
    <w:p w:rsidR="00000000" w:rsidRDefault="00165B20">
      <w:pPr>
        <w:pStyle w:val="HTML"/>
      </w:pPr>
      <w:r>
        <w:t>соответствующих работ за счет бюджета ____________________________________.</w:t>
      </w:r>
    </w:p>
    <w:p w:rsidR="00000000" w:rsidRDefault="00165B20">
      <w:pPr>
        <w:pStyle w:val="HTML"/>
      </w:pPr>
      <w:r>
        <w:t>(наименование субъекта</w:t>
      </w:r>
    </w:p>
    <w:p w:rsidR="00000000" w:rsidRDefault="00165B20">
      <w:pPr>
        <w:pStyle w:val="HTML"/>
      </w:pPr>
      <w:r>
        <w:t>Российской Федерации)</w:t>
      </w:r>
    </w:p>
    <w:p w:rsidR="00000000" w:rsidRDefault="00165B20">
      <w:pPr>
        <w:pStyle w:val="HTML"/>
      </w:pPr>
      <w:r>
        <w:t>3.5.  В  случае  нарушения Администрацией обязательств, предусмотренных</w:t>
      </w:r>
    </w:p>
    <w:p w:rsidR="00000000" w:rsidRDefault="00165B20">
      <w:pPr>
        <w:pStyle w:val="HTML"/>
      </w:pPr>
      <w:r>
        <w:t>настоящим  Соглашением, Агентство вправе обратиться в Министерство финансов</w:t>
      </w:r>
    </w:p>
    <w:p w:rsidR="00000000" w:rsidRDefault="00165B20">
      <w:pPr>
        <w:pStyle w:val="HTML"/>
      </w:pPr>
      <w:r>
        <w:t xml:space="preserve">Российской   Федерации  с  предложением  о  приостановлении  </w:t>
      </w:r>
      <w:r>
        <w:t>предоставления</w:t>
      </w:r>
    </w:p>
    <w:p w:rsidR="00000000" w:rsidRDefault="00165B20">
      <w:pPr>
        <w:pStyle w:val="HTML"/>
      </w:pPr>
      <w:r>
        <w:t>субсидий бюджету __________________________________________________________</w:t>
      </w:r>
    </w:p>
    <w:p w:rsidR="00000000" w:rsidRDefault="00165B20">
      <w:pPr>
        <w:pStyle w:val="HTML"/>
      </w:pPr>
      <w:r>
        <w:t>(наименование субъекта Российской Федерации)</w:t>
      </w:r>
    </w:p>
    <w:p w:rsidR="00000000" w:rsidRDefault="00165B20">
      <w:pPr>
        <w:pStyle w:val="HTML"/>
      </w:pPr>
      <w:r>
        <w:t>до устранения нарушений.</w:t>
      </w:r>
    </w:p>
    <w:p w:rsidR="00000000" w:rsidRDefault="00165B20">
      <w:pPr>
        <w:pStyle w:val="just"/>
      </w:pPr>
      <w:r>
        <w:t>3.6. При приостановлении предоставления субсидий или сокращении их объемов, а также при взыскан</w:t>
      </w:r>
      <w:r>
        <w:t>ии в доход федерального бюджета использованных не по целевому назначению субсидий ответственность за несвоевременное завершение строительства (реконструкции) объектов несет Администрация. Приостановление предоставления средств или сокращение объемов финанс</w:t>
      </w:r>
      <w:r>
        <w:t>ирования за счет средств федерального бюджета на очередной год не влечет в указанных случаях возникновения обязательств Российской Федерации по увеличению финансирования этих объектов в последующих периодах.</w:t>
      </w:r>
    </w:p>
    <w:p w:rsidR="00000000" w:rsidRDefault="00165B20">
      <w:pPr>
        <w:pStyle w:val="just"/>
      </w:pPr>
      <w:r>
        <w:t>3.7. Стороны не несут имущественной и иной ответ</w:t>
      </w:r>
      <w:r>
        <w:t>ственности за полное или частичное невыполнение обязательств по настоящему Соглашению, если докажут в суде, что надлежащее исполнение оказалось невозможным вследствие обстоятельств непреодолимой силы.</w:t>
      </w:r>
    </w:p>
    <w:p w:rsidR="00000000" w:rsidRDefault="00165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B20">
      <w:pPr>
        <w:pStyle w:val="3"/>
        <w:rPr>
          <w:rFonts w:eastAsia="Times New Roman"/>
        </w:rPr>
      </w:pPr>
      <w:r>
        <w:rPr>
          <w:rFonts w:eastAsia="Times New Roman"/>
        </w:rPr>
        <w:t>IV. Порядок разрешения споров</w:t>
      </w:r>
    </w:p>
    <w:p w:rsidR="00000000" w:rsidRDefault="00165B20">
      <w:pPr>
        <w:pStyle w:val="just"/>
      </w:pPr>
      <w:r>
        <w:t>4.1. Споры и разногласия</w:t>
      </w:r>
      <w:r>
        <w:t>, которые могут возникать при реализации настоящего Соглашения, Стороны будут стремиться разрешать путем переговоров и служебной переписки.</w:t>
      </w:r>
    </w:p>
    <w:p w:rsidR="00000000" w:rsidRDefault="00165B20">
      <w:pPr>
        <w:pStyle w:val="just"/>
      </w:pPr>
      <w:r>
        <w:t>4.2. В случаях, когда достижение взаимоприемлемых решений оказывается невозможным, спорные вопросы между Сторонами п</w:t>
      </w:r>
      <w:r>
        <w:t>одлежат рассмотрению в судебных органах по месту нахождения Агентства.</w:t>
      </w:r>
    </w:p>
    <w:p w:rsidR="00000000" w:rsidRDefault="00165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B20">
      <w:pPr>
        <w:pStyle w:val="3"/>
        <w:rPr>
          <w:rFonts w:eastAsia="Times New Roman"/>
        </w:rPr>
      </w:pPr>
      <w:r>
        <w:rPr>
          <w:rFonts w:eastAsia="Times New Roman"/>
        </w:rPr>
        <w:t>V. Особые условия</w:t>
      </w:r>
    </w:p>
    <w:p w:rsidR="00000000" w:rsidRDefault="00165B20">
      <w:pPr>
        <w:pStyle w:val="just"/>
      </w:pPr>
      <w:r>
        <w:t>5.1. В случаях, когда на строительство объектов, включенных в Перечень, из федерального бюджета выделяются дополнительные средства или в порядке, установленном действ</w:t>
      </w:r>
      <w:r>
        <w:t>ующим законодательством Российской Федерации, производится уменьшение ассигнований из федерального бюджета, Агентство уведомляет Администрацию о дополнительно выделенных средствах или уменьшении ассигнований с последующим заключением дополнительного соглаш</w:t>
      </w:r>
      <w:r>
        <w:t>ения.</w:t>
      </w:r>
    </w:p>
    <w:p w:rsidR="00000000" w:rsidRDefault="00165B20">
      <w:pPr>
        <w:pStyle w:val="just"/>
      </w:pPr>
      <w:r>
        <w:t>5.2. Изменения в связи с инфляцией объема финансирования за счет средств федерального, регионального и муниципального бюджетов, направляемых на оплату выполненных работ и произведенных затрат, в течение финансового года не производятся.</w:t>
      </w:r>
    </w:p>
    <w:p w:rsidR="00000000" w:rsidRDefault="00165B20">
      <w:pPr>
        <w:pStyle w:val="just"/>
      </w:pPr>
      <w:r>
        <w:t>5.3. Недостиж</w:t>
      </w:r>
      <w:r>
        <w:t>ение субъектом Российской Федерации по итогам отчетного финансового года установленных настоящим Соглашением значений целевых показателей эффективности использования субсидии является основанием для сокращения размера субсидии, предоставляемой субъекту Рос</w:t>
      </w:r>
      <w:r>
        <w:t>сийской Федерации на очередной финансовый год.</w:t>
      </w:r>
    </w:p>
    <w:p w:rsidR="00000000" w:rsidRDefault="00165B20">
      <w:pPr>
        <w:pStyle w:val="just"/>
      </w:pPr>
      <w:r>
        <w:t>5.4. Сокращение размера субсидии, предусмотренной бюджету субъекта Российской Федерации на очередной финансовый год, производится в размере 10 процентов за каждое недостигнутое значение целевого показателя эфф</w:t>
      </w:r>
      <w:r>
        <w:t>ективности использования субсидии, предусмотренного приложением N 2 к настоящему Соглашению.</w:t>
      </w:r>
    </w:p>
    <w:p w:rsidR="00000000" w:rsidRDefault="00165B20">
      <w:pPr>
        <w:pStyle w:val="just"/>
      </w:pPr>
      <w:r>
        <w:t>5.5. Если размер средств, предусмотренных в консолидированном бюджете субъекта Российской Федерации на реализацию мероприятий Программы, не позволяет обеспечить ус</w:t>
      </w:r>
      <w:r>
        <w:t>тановленный для субъекта Российской Федерации уровень софинансирования, то размер субсидии, предоставляемой бюджету субъекта Российской Федерации, подлежит сокращению с целью обеспечения соответствующего уровня софинансирования.</w:t>
      </w:r>
    </w:p>
    <w:p w:rsidR="00000000" w:rsidRDefault="00165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B20">
      <w:pPr>
        <w:pStyle w:val="3"/>
        <w:rPr>
          <w:rFonts w:eastAsia="Times New Roman"/>
        </w:rPr>
      </w:pPr>
      <w:r>
        <w:rPr>
          <w:rFonts w:eastAsia="Times New Roman"/>
        </w:rPr>
        <w:t>VI. Заключительные положен</w:t>
      </w:r>
      <w:r>
        <w:rPr>
          <w:rFonts w:eastAsia="Times New Roman"/>
        </w:rPr>
        <w:t>ия</w:t>
      </w:r>
    </w:p>
    <w:p w:rsidR="00000000" w:rsidRDefault="00165B20">
      <w:pPr>
        <w:pStyle w:val="just"/>
      </w:pPr>
      <w:r>
        <w:t>6.1. 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:rsidR="00000000" w:rsidRDefault="00165B20">
      <w:pPr>
        <w:pStyle w:val="just"/>
      </w:pPr>
      <w:r>
        <w:t xml:space="preserve">6.2. Настоящее Соглашение вступает в силу с момента его подписания обеими Сторонами и действует до полного исполнения </w:t>
      </w:r>
      <w:r>
        <w:t>обязательств по настоящему Соглашению, но не позднее 31 декабря 201_ г. В случае если субсидии, полученные субъектом Российской Федерации в рамках настоящего Соглашения, не использованы в текущем году, то в соответствии с законодательством Российской Федер</w:t>
      </w:r>
      <w:r>
        <w:t>ации указанные субсидии могут быть в установленном порядке использованы в очередном финансовом году на те же цели, при наличии потребности в указанных межбюджетных трансфертах. В этом случае Стороны считают Соглашение пролонгированным на очередной финансов</w:t>
      </w:r>
      <w:r>
        <w:t>ый год и распространяют его действие до 31 декабря 201_ г., за исключением пунктов 1.4, 1.6, 2.1.1 настоящего Соглашения.</w:t>
      </w:r>
    </w:p>
    <w:p w:rsidR="00000000" w:rsidRDefault="00165B20">
      <w:pPr>
        <w:pStyle w:val="just"/>
      </w:pPr>
      <w:r>
        <w:t>6.3. Положения настоящего Соглашения могут быть изменены и/или дополнены в период его действия по взаимному соглашению Сторон.</w:t>
      </w:r>
    </w:p>
    <w:p w:rsidR="00000000" w:rsidRDefault="00165B20">
      <w:pPr>
        <w:pStyle w:val="just"/>
      </w:pPr>
      <w:r>
        <w:t>6.4. Из</w:t>
      </w:r>
      <w:r>
        <w:t>менения и дополнения к настоящему Соглашению оформляются письменно в форме дополнительных соглашений, подписываемых уполномоченными Сторонами лицами, и с момента подписания являющихся неотъемлемой частью настоящего Соглашения.</w:t>
      </w:r>
    </w:p>
    <w:p w:rsidR="00000000" w:rsidRDefault="00165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B20">
      <w:pPr>
        <w:pStyle w:val="3"/>
        <w:rPr>
          <w:rFonts w:eastAsia="Times New Roman"/>
        </w:rPr>
      </w:pPr>
      <w:r>
        <w:rPr>
          <w:rFonts w:eastAsia="Times New Roman"/>
        </w:rPr>
        <w:t>VII. Подписи Сторон</w:t>
      </w:r>
    </w:p>
    <w:p w:rsidR="00000000" w:rsidRDefault="00165B20">
      <w:pPr>
        <w:pStyle w:val="HTML"/>
      </w:pPr>
      <w:r>
        <w:t>Федераль</w:t>
      </w:r>
      <w:r>
        <w:t>ное дорожное агентство        _____________________________________</w:t>
      </w:r>
    </w:p>
    <w:p w:rsidR="00000000" w:rsidRDefault="00165B20">
      <w:pPr>
        <w:pStyle w:val="HTML"/>
      </w:pPr>
      <w:r>
        <w:t>(наименование высшего органа</w:t>
      </w:r>
    </w:p>
    <w:p w:rsidR="00000000" w:rsidRDefault="00165B20">
      <w:pPr>
        <w:pStyle w:val="HTML"/>
      </w:pPr>
      <w:r>
        <w:t>исполнительной власти субъекта</w:t>
      </w:r>
    </w:p>
    <w:p w:rsidR="00000000" w:rsidRDefault="00165B20">
      <w:pPr>
        <w:pStyle w:val="HTML"/>
      </w:pPr>
      <w:r>
        <w:t>Российской Федерации)</w:t>
      </w:r>
    </w:p>
    <w:p w:rsidR="00000000" w:rsidRDefault="00165B20">
      <w:pPr>
        <w:pStyle w:val="HTML"/>
      </w:pPr>
    </w:p>
    <w:p w:rsidR="00000000" w:rsidRDefault="00165B20">
      <w:pPr>
        <w:pStyle w:val="HTML"/>
      </w:pPr>
      <w:r>
        <w:t>Заместитель руководителя</w:t>
      </w:r>
    </w:p>
    <w:p w:rsidR="00000000" w:rsidRDefault="00165B20">
      <w:pPr>
        <w:pStyle w:val="HTML"/>
      </w:pPr>
      <w:r>
        <w:t xml:space="preserve">___________________________________   </w:t>
      </w:r>
      <w:r>
        <w:t>_____________________________________</w:t>
      </w:r>
    </w:p>
    <w:p w:rsidR="00000000" w:rsidRDefault="00165B20">
      <w:pPr>
        <w:pStyle w:val="HTML"/>
      </w:pPr>
      <w:r>
        <w:t>(должность уполномоченного лица)       (должность уполномоченного лица)</w:t>
      </w:r>
    </w:p>
    <w:p w:rsidR="00000000" w:rsidRDefault="00165B20">
      <w:pPr>
        <w:pStyle w:val="HTML"/>
      </w:pPr>
    </w:p>
    <w:p w:rsidR="00000000" w:rsidRDefault="00165B20">
      <w:pPr>
        <w:pStyle w:val="HTML"/>
      </w:pPr>
      <w:r>
        <w:t>_________________ _________________   ___________________ _________________</w:t>
      </w:r>
    </w:p>
    <w:p w:rsidR="00000000" w:rsidRDefault="00165B20">
      <w:pPr>
        <w:pStyle w:val="HTML"/>
      </w:pPr>
      <w:r>
        <w:t>(подпись)         (Ф.И.О)             (подпись)          (Ф.И.О.)</w:t>
      </w:r>
    </w:p>
    <w:p w:rsidR="00000000" w:rsidRDefault="00165B20">
      <w:pPr>
        <w:pStyle w:val="HTML"/>
      </w:pPr>
    </w:p>
    <w:p w:rsidR="00000000" w:rsidRDefault="00165B20">
      <w:pPr>
        <w:pStyle w:val="HTML"/>
      </w:pPr>
      <w:r>
        <w:t>М.</w:t>
      </w:r>
      <w:r>
        <w:t>П.                                    М.П.</w:t>
      </w:r>
    </w:p>
    <w:p w:rsidR="00000000" w:rsidRDefault="00165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B20">
      <w:pPr>
        <w:pStyle w:val="right"/>
      </w:pPr>
      <w:r>
        <w:t>Источник - Приказ Минтранса России от 03.03.2011 № 67 (с изменениями и дополнениями на 2011 год)</w:t>
      </w:r>
    </w:p>
    <w:p w:rsidR="00000000" w:rsidRDefault="00165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https://порядокправа.рф/obrazecy/soglashenie_o_predostavlenii_byudzhetu_subekta_rossijskoj_federacii_subsid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ij_na_sofinansirovanie_merop.htm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B20"/>
    <w:rsid w:val="0016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A60BD8-89A7-4590-884A-CF10F9552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byudzhetu_subekta_rossijskoj_federacii_subsidij_na_sofinansirovanie_mer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3150</Words>
  <Characters>17958</Characters>
  <Application>Microsoft Office Word</Application>
  <DocSecurity>0</DocSecurity>
  <Lines>149</Lines>
  <Paragraphs>42</Paragraphs>
  <ScaleCrop>false</ScaleCrop>
  <Company/>
  <LinksUpToDate>false</LinksUpToDate>
  <CharactersWithSpaces>21066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бюджету субъекта Российской Федерации субсидий на софинансирование мероприятий, предусмотренных федеральной целевой программой "Экономическое и социальное развитие Дальнего Востока и Забайкалья на период до 2013 года" (форма)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2022-08-21T17:11:00Z</dcterms:created>
  <dcterms:modified xsi:type="dcterms:W3CDTF">2022-08-21T17:11:00Z</dcterms:modified>
</cp:coreProperties>
</file>