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3A79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Соглашение между Министерством здравоохранения и социального развития Российской Федерации и </w:t>
      </w:r>
      <w:r>
        <w:rPr>
          <w:rFonts w:eastAsia="Times New Roman"/>
        </w:rPr>
        <w:t>уполномоченным органом государственной власти субъекта Российской Федерации о реализации мероприятий по оснащению детских домов-интернатов для умственно отсталых детей и домов-интернатов для детей с физическими недостатками системы социальной защиты населе</w:t>
      </w:r>
      <w:r>
        <w:rPr>
          <w:rFonts w:eastAsia="Times New Roman"/>
        </w:rPr>
        <w:t>ния субъектов Российской Федерации компьютерным, телекоммуникационным и специализированным оборудованием и программным обеспечением, а также по подключению их к сети Интернет</w:t>
      </w:r>
    </w:p>
    <w:p w:rsidR="00000000" w:rsidRDefault="004B3A79">
      <w:pPr>
        <w:pStyle w:val="right"/>
      </w:pPr>
      <w:r>
        <w:t>Приложение N 3 к Приказу Минздравсоцразвития РФ N 569н, Минкомсвязи РФ N 74 от 16</w:t>
      </w:r>
      <w:r>
        <w:t>.10.2008</w:t>
      </w:r>
    </w:p>
    <w:p w:rsidR="00000000" w:rsidRDefault="004B3A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A79">
      <w:pPr>
        <w:pStyle w:val="HTML"/>
      </w:pPr>
      <w:r>
        <w:t xml:space="preserve">                                Соглашение</w:t>
      </w:r>
    </w:p>
    <w:p w:rsidR="00000000" w:rsidRDefault="004B3A79">
      <w:pPr>
        <w:pStyle w:val="HTML"/>
      </w:pPr>
      <w:r>
        <w:t>между Министерством здравоохранения</w:t>
      </w:r>
    </w:p>
    <w:p w:rsidR="00000000" w:rsidRDefault="004B3A79">
      <w:pPr>
        <w:pStyle w:val="HTML"/>
      </w:pPr>
      <w:r>
        <w:t>и социального развития Российской Федерации</w:t>
      </w:r>
    </w:p>
    <w:p w:rsidR="00000000" w:rsidRDefault="004B3A79">
      <w:pPr>
        <w:pStyle w:val="HTML"/>
      </w:pPr>
      <w:r>
        <w:t>и уполномоченным органом государственной власти</w:t>
      </w:r>
    </w:p>
    <w:p w:rsidR="00000000" w:rsidRDefault="004B3A79">
      <w:pPr>
        <w:pStyle w:val="HTML"/>
      </w:pPr>
      <w:r>
        <w:t>субъекта Российской Федерации о реализации мероприятий</w:t>
      </w:r>
    </w:p>
    <w:p w:rsidR="00000000" w:rsidRDefault="004B3A79">
      <w:pPr>
        <w:pStyle w:val="HTML"/>
      </w:pPr>
      <w:r>
        <w:t>по оснащению детских</w:t>
      </w:r>
      <w:r>
        <w:t xml:space="preserve"> домов-интернатов для умственно</w:t>
      </w:r>
    </w:p>
    <w:p w:rsidR="00000000" w:rsidRDefault="004B3A79">
      <w:pPr>
        <w:pStyle w:val="HTML"/>
      </w:pPr>
      <w:r>
        <w:t>отсталых детей и домов-интернатов для детей с физическими</w:t>
      </w:r>
    </w:p>
    <w:p w:rsidR="00000000" w:rsidRDefault="004B3A79">
      <w:pPr>
        <w:pStyle w:val="HTML"/>
      </w:pPr>
      <w:r>
        <w:t>недостатками системы социальной защиты населения субъектов</w:t>
      </w:r>
    </w:p>
    <w:p w:rsidR="00000000" w:rsidRDefault="004B3A79">
      <w:pPr>
        <w:pStyle w:val="HTML"/>
      </w:pPr>
      <w:r>
        <w:t>Российской Федерации компьютерным, телекоммуникационным</w:t>
      </w:r>
    </w:p>
    <w:p w:rsidR="00000000" w:rsidRDefault="004B3A79">
      <w:pPr>
        <w:pStyle w:val="HTML"/>
      </w:pPr>
      <w:r>
        <w:t>и специализированным оборудованием и программным</w:t>
      </w:r>
    </w:p>
    <w:p w:rsidR="00000000" w:rsidRDefault="004B3A79">
      <w:pPr>
        <w:pStyle w:val="HTML"/>
      </w:pPr>
      <w:r>
        <w:t>об</w:t>
      </w:r>
      <w:r>
        <w:t>еспечением, а также по подключению их к сети Интернет</w:t>
      </w:r>
    </w:p>
    <w:p w:rsidR="00000000" w:rsidRDefault="004B3A79">
      <w:pPr>
        <w:pStyle w:val="HTML"/>
      </w:pPr>
    </w:p>
    <w:p w:rsidR="00000000" w:rsidRDefault="004B3A79">
      <w:pPr>
        <w:pStyle w:val="HTML"/>
      </w:pPr>
      <w:r>
        <w:t>"__" _______________</w:t>
      </w:r>
    </w:p>
    <w:p w:rsidR="00000000" w:rsidRDefault="004B3A79">
      <w:pPr>
        <w:pStyle w:val="HTML"/>
      </w:pPr>
    </w:p>
    <w:p w:rsidR="00000000" w:rsidRDefault="004B3A79">
      <w:pPr>
        <w:pStyle w:val="HTML"/>
      </w:pPr>
      <w:r>
        <w:t>Министерство   здравоохранения   и   социального   развития  Российской</w:t>
      </w:r>
    </w:p>
    <w:p w:rsidR="00000000" w:rsidRDefault="004B3A79">
      <w:pPr>
        <w:pStyle w:val="HTML"/>
      </w:pPr>
      <w:r>
        <w:t>Федерации   (далее - Министерство)   в   лице   заместителя        Министра</w:t>
      </w:r>
    </w:p>
    <w:p w:rsidR="00000000" w:rsidRDefault="004B3A79">
      <w:pPr>
        <w:pStyle w:val="HTML"/>
      </w:pPr>
      <w:r>
        <w:t>здравоохранения и социального р</w:t>
      </w:r>
      <w:r>
        <w:t>азвития Российской  Федерации,  действующего</w:t>
      </w:r>
    </w:p>
    <w:p w:rsidR="00000000" w:rsidRDefault="004B3A79">
      <w:pPr>
        <w:pStyle w:val="HTML"/>
      </w:pPr>
      <w:r>
        <w:t>на основании Положения  о  Министерстве   здравоохранения   и   социального</w:t>
      </w:r>
    </w:p>
    <w:p w:rsidR="00000000" w:rsidRDefault="004B3A79">
      <w:pPr>
        <w:pStyle w:val="HTML"/>
      </w:pPr>
      <w:r>
        <w:lastRenderedPageBreak/>
        <w:t>развития Российской Федерации, утвержденного  Постановлением  Правительства</w:t>
      </w:r>
    </w:p>
    <w:p w:rsidR="00000000" w:rsidRDefault="004B3A79">
      <w:pPr>
        <w:pStyle w:val="HTML"/>
      </w:pPr>
      <w:r>
        <w:t xml:space="preserve">Российской Федерации от 30 июня 2004 г.  N 321  (Собрание  </w:t>
      </w:r>
      <w:r>
        <w:t>законодательства</w:t>
      </w:r>
    </w:p>
    <w:p w:rsidR="00000000" w:rsidRDefault="004B3A79">
      <w:pPr>
        <w:pStyle w:val="HTML"/>
      </w:pPr>
      <w:r>
        <w:t>Российской Федерации, 2004, N 28, ст. 2898; 2005, N 2, ст. 162; 2006, N 19,</w:t>
      </w:r>
    </w:p>
    <w:p w:rsidR="00000000" w:rsidRDefault="004B3A79">
      <w:pPr>
        <w:pStyle w:val="HTML"/>
      </w:pPr>
      <w:r>
        <w:t>ст. 2080; 2008, N 11, ст. 1036; N 15, ст. 1555; N 23, ст. 2713), и</w:t>
      </w:r>
    </w:p>
    <w:p w:rsidR="00000000" w:rsidRDefault="004B3A79">
      <w:pPr>
        <w:pStyle w:val="HTML"/>
      </w:pPr>
      <w:r>
        <w:t>___________________________________________________________________________</w:t>
      </w:r>
    </w:p>
    <w:p w:rsidR="00000000" w:rsidRDefault="004B3A79">
      <w:pPr>
        <w:pStyle w:val="HTML"/>
      </w:pPr>
      <w:r>
        <w:t>(наименование уполно</w:t>
      </w:r>
      <w:r>
        <w:t>моченного органа государственной власти субъекта</w:t>
      </w:r>
    </w:p>
    <w:p w:rsidR="00000000" w:rsidRDefault="004B3A79">
      <w:pPr>
        <w:pStyle w:val="HTML"/>
      </w:pPr>
      <w:r>
        <w:t>Российской Федерации) (далее - Субъект)</w:t>
      </w:r>
    </w:p>
    <w:p w:rsidR="00000000" w:rsidRDefault="004B3A79">
      <w:pPr>
        <w:pStyle w:val="HTML"/>
      </w:pPr>
      <w:r>
        <w:t>в лице ___________________________________________________________________,</w:t>
      </w:r>
    </w:p>
    <w:p w:rsidR="00000000" w:rsidRDefault="004B3A79">
      <w:pPr>
        <w:pStyle w:val="HTML"/>
      </w:pPr>
      <w:r>
        <w:t>(Ф.И.О. должностного лица, его должность)</w:t>
      </w:r>
    </w:p>
    <w:p w:rsidR="00000000" w:rsidRDefault="004B3A79">
      <w:pPr>
        <w:pStyle w:val="HTML"/>
      </w:pPr>
      <w:r>
        <w:t>действующего на основании ________________________________________________,</w:t>
      </w:r>
    </w:p>
    <w:p w:rsidR="00000000" w:rsidRDefault="004B3A79">
      <w:pPr>
        <w:pStyle w:val="HTML"/>
      </w:pPr>
      <w:r>
        <w:t>(наименование нормативного правового акта)</w:t>
      </w:r>
    </w:p>
    <w:p w:rsidR="00000000" w:rsidRDefault="004B3A79">
      <w:pPr>
        <w:pStyle w:val="HTML"/>
      </w:pPr>
      <w:r>
        <w:t>именуемые   в   дальнейшем - Стороны,  заключили  настоящее  Соглашение   о</w:t>
      </w:r>
    </w:p>
    <w:p w:rsidR="00000000" w:rsidRDefault="004B3A79">
      <w:pPr>
        <w:pStyle w:val="HTML"/>
      </w:pPr>
      <w:r>
        <w:t>нижеследующем.</w:t>
      </w:r>
    </w:p>
    <w:p w:rsidR="00000000" w:rsidRDefault="004B3A79">
      <w:pPr>
        <w:pStyle w:val="HTML"/>
      </w:pPr>
    </w:p>
    <w:p w:rsidR="00000000" w:rsidRDefault="004B3A79">
      <w:pPr>
        <w:pStyle w:val="HTML"/>
      </w:pPr>
      <w:r>
        <w:t>1. Предмет Соглашения</w:t>
      </w:r>
    </w:p>
    <w:p w:rsidR="00000000" w:rsidRDefault="004B3A79">
      <w:pPr>
        <w:pStyle w:val="HTML"/>
      </w:pPr>
    </w:p>
    <w:p w:rsidR="00000000" w:rsidRDefault="004B3A79">
      <w:pPr>
        <w:pStyle w:val="HTML"/>
      </w:pPr>
      <w:r>
        <w:t xml:space="preserve">Предметом  настоящего </w:t>
      </w:r>
      <w:r>
        <w:t xml:space="preserve"> Соглашения  является  реализация  мероприятий по</w:t>
      </w:r>
    </w:p>
    <w:p w:rsidR="00000000" w:rsidRDefault="004B3A79">
      <w:pPr>
        <w:pStyle w:val="HTML"/>
      </w:pPr>
      <w:r>
        <w:t>оснащению   детских   домов-интернатов   для  умственно  отсталых  детей  и</w:t>
      </w:r>
    </w:p>
    <w:p w:rsidR="00000000" w:rsidRDefault="004B3A79">
      <w:pPr>
        <w:pStyle w:val="HTML"/>
      </w:pPr>
      <w:r>
        <w:t>домов-интернатов  для  детей  с физическими недостатками системы социальной</w:t>
      </w:r>
    </w:p>
    <w:p w:rsidR="00000000" w:rsidRDefault="004B3A79">
      <w:pPr>
        <w:pStyle w:val="HTML"/>
      </w:pPr>
      <w:r>
        <w:t>защиты   населения   субъектов   Российской  Федерации</w:t>
      </w:r>
      <w:r>
        <w:t xml:space="preserve"> (далее - учреждения)</w:t>
      </w:r>
    </w:p>
    <w:p w:rsidR="00000000" w:rsidRDefault="004B3A79">
      <w:pPr>
        <w:pStyle w:val="HTML"/>
      </w:pPr>
      <w:r>
        <w:t>компьютерным,  телекоммуникационным  и  специализированным  оборудованием и</w:t>
      </w:r>
    </w:p>
    <w:p w:rsidR="00000000" w:rsidRDefault="004B3A79">
      <w:pPr>
        <w:pStyle w:val="HTML"/>
      </w:pPr>
      <w:r>
        <w:t>программным  обеспечением (далее - оборудование и программное обеспечение),</w:t>
      </w:r>
    </w:p>
    <w:p w:rsidR="00000000" w:rsidRDefault="004B3A79">
      <w:pPr>
        <w:pStyle w:val="HTML"/>
      </w:pPr>
      <w:r>
        <w:t>а также по подключению их к сети Интернет.</w:t>
      </w:r>
    </w:p>
    <w:p w:rsidR="00000000" w:rsidRDefault="004B3A79">
      <w:pPr>
        <w:pStyle w:val="HTML"/>
      </w:pPr>
    </w:p>
    <w:p w:rsidR="00000000" w:rsidRDefault="004B3A79">
      <w:pPr>
        <w:pStyle w:val="HTML"/>
      </w:pPr>
      <w:r>
        <w:t>2. Обязанности Сторон</w:t>
      </w:r>
    </w:p>
    <w:p w:rsidR="00000000" w:rsidRDefault="004B3A79">
      <w:pPr>
        <w:pStyle w:val="HTML"/>
      </w:pPr>
    </w:p>
    <w:p w:rsidR="00000000" w:rsidRDefault="004B3A79">
      <w:pPr>
        <w:pStyle w:val="HTML"/>
      </w:pPr>
      <w:r>
        <w:t>2.1. Министерст</w:t>
      </w:r>
      <w:r>
        <w:t>во обеспечивает:</w:t>
      </w:r>
    </w:p>
    <w:p w:rsidR="00000000" w:rsidRDefault="004B3A79">
      <w:pPr>
        <w:pStyle w:val="HTML"/>
      </w:pPr>
      <w:r>
        <w:t>2.1.1. приобретение, доставку и монтаж в 2008 - 2009 годах оборудования</w:t>
      </w:r>
    </w:p>
    <w:p w:rsidR="00000000" w:rsidRDefault="004B3A79">
      <w:pPr>
        <w:pStyle w:val="HTML"/>
      </w:pPr>
      <w:r>
        <w:t>с проведением пусконаладочных работ и установкой программного обеспечения в</w:t>
      </w:r>
    </w:p>
    <w:p w:rsidR="00000000" w:rsidRDefault="004B3A79">
      <w:pPr>
        <w:pStyle w:val="HTML"/>
      </w:pPr>
      <w:r>
        <w:t>целях создания интернет-класса в учреждениях в соответствии с приложением к</w:t>
      </w:r>
    </w:p>
    <w:p w:rsidR="00000000" w:rsidRDefault="004B3A79">
      <w:pPr>
        <w:pStyle w:val="HTML"/>
      </w:pPr>
      <w:r>
        <w:t>настоящему Согл</w:t>
      </w:r>
      <w:r>
        <w:t>ашению;</w:t>
      </w:r>
    </w:p>
    <w:p w:rsidR="00000000" w:rsidRDefault="004B3A79">
      <w:pPr>
        <w:pStyle w:val="HTML"/>
      </w:pPr>
      <w:r>
        <w:t>2.1.2.  организацию  подключения и доступа учреждений к сети Интернет в</w:t>
      </w:r>
    </w:p>
    <w:p w:rsidR="00000000" w:rsidRDefault="004B3A79">
      <w:pPr>
        <w:pStyle w:val="HTML"/>
      </w:pPr>
      <w:r>
        <w:t>2008 - 2010 годах;</w:t>
      </w:r>
    </w:p>
    <w:p w:rsidR="00000000" w:rsidRDefault="004B3A79">
      <w:pPr>
        <w:pStyle w:val="HTML"/>
      </w:pPr>
      <w:r>
        <w:t>2.1.3. техническое обслуживание оборудования и программного обеспечения</w:t>
      </w:r>
    </w:p>
    <w:p w:rsidR="00000000" w:rsidRDefault="004B3A79">
      <w:pPr>
        <w:pStyle w:val="HTML"/>
      </w:pPr>
      <w:r>
        <w:t>в  течение  24  месяцев  со  дня  их  приемки, а также оказание учреждениям</w:t>
      </w:r>
    </w:p>
    <w:p w:rsidR="00000000" w:rsidRDefault="004B3A79">
      <w:pPr>
        <w:pStyle w:val="HTML"/>
      </w:pPr>
      <w:r>
        <w:t>методичес</w:t>
      </w:r>
      <w:r>
        <w:t>кой,   справочной  и  информационной  поддержки  по  использованию</w:t>
      </w:r>
    </w:p>
    <w:p w:rsidR="00000000" w:rsidRDefault="004B3A79">
      <w:pPr>
        <w:pStyle w:val="HTML"/>
      </w:pPr>
      <w:r>
        <w:t>оборудования и программного обеспечения в работе с детьми-инвалидами.</w:t>
      </w:r>
    </w:p>
    <w:p w:rsidR="00000000" w:rsidRDefault="004B3A79">
      <w:pPr>
        <w:pStyle w:val="HTML"/>
      </w:pPr>
      <w:r>
        <w:t>2.2. Субъект обеспечивает:</w:t>
      </w:r>
    </w:p>
    <w:p w:rsidR="00000000" w:rsidRDefault="004B3A79">
      <w:pPr>
        <w:pStyle w:val="HTML"/>
      </w:pPr>
      <w:r>
        <w:t xml:space="preserve">2.2.1.  выделение  и  подготовку  </w:t>
      </w:r>
      <w:r>
        <w:t>помещений для принятия оборудования и</w:t>
      </w:r>
    </w:p>
    <w:p w:rsidR="00000000" w:rsidRDefault="004B3A79">
      <w:pPr>
        <w:pStyle w:val="HTML"/>
      </w:pPr>
      <w:r>
        <w:t>установки программного обеспечения;</w:t>
      </w:r>
    </w:p>
    <w:p w:rsidR="00000000" w:rsidRDefault="004B3A79">
      <w:pPr>
        <w:pStyle w:val="HTML"/>
      </w:pPr>
      <w:r>
        <w:t>2.2.2. подготовку для учреждений кадров по специальности "информатика";</w:t>
      </w:r>
    </w:p>
    <w:p w:rsidR="00000000" w:rsidRDefault="004B3A79">
      <w:pPr>
        <w:pStyle w:val="HTML"/>
      </w:pPr>
      <w:r>
        <w:t>2.2.3.  утверждение  порядка  передачи при необходимости оборудования и</w:t>
      </w:r>
    </w:p>
    <w:p w:rsidR="00000000" w:rsidRDefault="004B3A79">
      <w:pPr>
        <w:pStyle w:val="HTML"/>
      </w:pPr>
      <w:r>
        <w:t>программного обеспечения в собственнос</w:t>
      </w:r>
      <w:r>
        <w:t>ть муниципального образования;</w:t>
      </w:r>
    </w:p>
    <w:p w:rsidR="00000000" w:rsidRDefault="004B3A79">
      <w:pPr>
        <w:pStyle w:val="HTML"/>
      </w:pPr>
      <w:r>
        <w:t>2.2.4. представление в Минздравсоцразвития России в срок до ______ 2008</w:t>
      </w:r>
    </w:p>
    <w:p w:rsidR="00000000" w:rsidRDefault="004B3A79">
      <w:pPr>
        <w:pStyle w:val="HTML"/>
      </w:pPr>
      <w:r>
        <w:t>года информации о выполнении  условий,  предусмотренных  пп.  2.2.1,  2.2.2</w:t>
      </w:r>
    </w:p>
    <w:p w:rsidR="00000000" w:rsidRDefault="004B3A79">
      <w:pPr>
        <w:pStyle w:val="HTML"/>
      </w:pPr>
      <w:r>
        <w:t>настоящего   Соглашения,   в   форме   письма,  подписанного  руководителем</w:t>
      </w:r>
    </w:p>
    <w:p w:rsidR="00000000" w:rsidRDefault="004B3A79">
      <w:pPr>
        <w:pStyle w:val="HTML"/>
      </w:pPr>
      <w:r>
        <w:t>у</w:t>
      </w:r>
      <w:r>
        <w:t>полномоченного   органа   государственной   власти   субъекта   Российской</w:t>
      </w:r>
    </w:p>
    <w:p w:rsidR="00000000" w:rsidRDefault="004B3A79">
      <w:pPr>
        <w:pStyle w:val="HTML"/>
      </w:pPr>
      <w:r>
        <w:t>Федерации, содержащего информацию о выполнении условий, предусмотренных пп.</w:t>
      </w:r>
    </w:p>
    <w:p w:rsidR="00000000" w:rsidRDefault="004B3A79">
      <w:pPr>
        <w:pStyle w:val="HTML"/>
      </w:pPr>
      <w:r>
        <w:t>2.2.1, 2.2.2 настоящего Соглашения, со ссылкой на нормативные правовые акты</w:t>
      </w:r>
    </w:p>
    <w:p w:rsidR="00000000" w:rsidRDefault="004B3A79">
      <w:pPr>
        <w:pStyle w:val="HTML"/>
      </w:pPr>
      <w:r>
        <w:t xml:space="preserve">органов    государственной   </w:t>
      </w:r>
      <w:r>
        <w:t>власти   субъекта   Российской   Федерации   и</w:t>
      </w:r>
    </w:p>
    <w:p w:rsidR="00000000" w:rsidRDefault="004B3A79">
      <w:pPr>
        <w:pStyle w:val="HTML"/>
      </w:pPr>
      <w:r>
        <w:t>муниципальные правовые акты, принятые в целях выполнения указанных условий;</w:t>
      </w:r>
    </w:p>
    <w:p w:rsidR="00000000" w:rsidRDefault="004B3A79">
      <w:pPr>
        <w:pStyle w:val="HTML"/>
      </w:pPr>
      <w:r>
        <w:t>2.2.5. доступ учреждений к сети Интернет после 2010 года.</w:t>
      </w:r>
    </w:p>
    <w:p w:rsidR="00000000" w:rsidRDefault="004B3A79">
      <w:pPr>
        <w:pStyle w:val="HTML"/>
      </w:pPr>
    </w:p>
    <w:p w:rsidR="00000000" w:rsidRDefault="004B3A79">
      <w:pPr>
        <w:pStyle w:val="HTML"/>
      </w:pPr>
      <w:r>
        <w:t>3. Срок действия Соглашения</w:t>
      </w:r>
    </w:p>
    <w:p w:rsidR="00000000" w:rsidRDefault="004B3A79">
      <w:pPr>
        <w:pStyle w:val="HTML"/>
      </w:pPr>
    </w:p>
    <w:p w:rsidR="00000000" w:rsidRDefault="004B3A79">
      <w:pPr>
        <w:pStyle w:val="HTML"/>
      </w:pPr>
      <w:r>
        <w:t xml:space="preserve">Настоящее   Соглашение   вступает   в   силу </w:t>
      </w:r>
      <w:r>
        <w:t xml:space="preserve">  с  даты  его  подписания</w:t>
      </w:r>
    </w:p>
    <w:p w:rsidR="00000000" w:rsidRDefault="004B3A79">
      <w:pPr>
        <w:pStyle w:val="HTML"/>
      </w:pPr>
      <w:r>
        <w:t>Министерством.</w:t>
      </w:r>
    </w:p>
    <w:p w:rsidR="00000000" w:rsidRDefault="004B3A79">
      <w:pPr>
        <w:pStyle w:val="HTML"/>
      </w:pPr>
    </w:p>
    <w:p w:rsidR="00000000" w:rsidRDefault="004B3A79">
      <w:pPr>
        <w:pStyle w:val="HTML"/>
      </w:pPr>
      <w:r>
        <w:t>4. Заключительные положения</w:t>
      </w:r>
    </w:p>
    <w:p w:rsidR="00000000" w:rsidRDefault="004B3A79">
      <w:pPr>
        <w:pStyle w:val="HTML"/>
      </w:pPr>
    </w:p>
    <w:p w:rsidR="00000000" w:rsidRDefault="004B3A79">
      <w:pPr>
        <w:pStyle w:val="HTML"/>
      </w:pPr>
      <w:r>
        <w:t>4.1.  Стороны  имеют право вносить изменения в настоящее Соглашение или</w:t>
      </w:r>
    </w:p>
    <w:p w:rsidR="00000000" w:rsidRDefault="004B3A79">
      <w:pPr>
        <w:pStyle w:val="HTML"/>
      </w:pPr>
      <w:r>
        <w:t>прекращать   его  действие  в  порядке,  предусмотренном  законодательством</w:t>
      </w:r>
    </w:p>
    <w:p w:rsidR="00000000" w:rsidRDefault="004B3A79">
      <w:pPr>
        <w:pStyle w:val="HTML"/>
      </w:pPr>
      <w:r>
        <w:t>Российской Федерации.</w:t>
      </w:r>
    </w:p>
    <w:p w:rsidR="00000000" w:rsidRDefault="004B3A79">
      <w:pPr>
        <w:pStyle w:val="HTML"/>
      </w:pPr>
      <w:r>
        <w:t>4.2.  Все спор</w:t>
      </w:r>
      <w:r>
        <w:t>ы, вытекающие из настоящего Соглашения или возникающие по</w:t>
      </w:r>
    </w:p>
    <w:p w:rsidR="00000000" w:rsidRDefault="004B3A79">
      <w:pPr>
        <w:pStyle w:val="HTML"/>
      </w:pPr>
      <w:r>
        <w:t>поводу настоящего Соглашения, Стороны разрешают путем взаимных переговоров.</w:t>
      </w:r>
    </w:p>
    <w:p w:rsidR="00000000" w:rsidRDefault="004B3A79">
      <w:pPr>
        <w:pStyle w:val="HTML"/>
      </w:pPr>
    </w:p>
    <w:p w:rsidR="00000000" w:rsidRDefault="004B3A79">
      <w:pPr>
        <w:pStyle w:val="HTML"/>
      </w:pPr>
      <w:r>
        <w:t>Заместитель Министра здравоохранения      Руководитель уполномоченного</w:t>
      </w:r>
    </w:p>
    <w:p w:rsidR="00000000" w:rsidRDefault="004B3A79">
      <w:pPr>
        <w:pStyle w:val="HTML"/>
      </w:pPr>
      <w:r>
        <w:t xml:space="preserve">и социального развития                    </w:t>
      </w:r>
      <w:r>
        <w:t>органа государственной власти</w:t>
      </w:r>
    </w:p>
    <w:p w:rsidR="00000000" w:rsidRDefault="004B3A79">
      <w:pPr>
        <w:pStyle w:val="HTML"/>
      </w:pPr>
      <w:r>
        <w:t>Российской Федерации                      субъекта Российской Федерации</w:t>
      </w:r>
    </w:p>
    <w:p w:rsidR="00000000" w:rsidRDefault="004B3A79">
      <w:pPr>
        <w:pStyle w:val="HTML"/>
      </w:pPr>
      <w:r>
        <w:t>_____________________________             _____________________________</w:t>
      </w:r>
    </w:p>
    <w:p w:rsidR="00000000" w:rsidRDefault="004B3A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A79">
      <w:pPr>
        <w:pStyle w:val="right"/>
      </w:pPr>
      <w:r>
        <w:t>Источник - Приказ Минздравсоцразвития России № 569н, Минкомсвязи РФ № 74 от 16.10</w:t>
      </w:r>
      <w:r>
        <w:t>.2008</w:t>
      </w:r>
    </w:p>
    <w:p w:rsidR="00000000" w:rsidRDefault="004B3A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https://порядокправа.рф/obrazecy/soglashenie_mezhdu_ministerstvom_zdravooxraneniya_i_socialnogo_razvitiya_rossijskoj_federacii_i_upolnom.htm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A79"/>
    <w:rsid w:val="004B3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1CC6DD-240A-46CB-B015-EADD1AE61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mezhdu_ministerstvom_zdravooxraneniya_i_socialnogo_razvitiya_rossijskoj_federacii_i_upol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860</Words>
  <Characters>4906</Characters>
  <Application>Microsoft Office Word</Application>
  <DocSecurity>0</DocSecurity>
  <Lines>40</Lines>
  <Paragraphs>11</Paragraphs>
  <ScaleCrop>false</ScaleCrop>
  <Company/>
  <LinksUpToDate>false</LinksUpToDate>
  <CharactersWithSpaces>5755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между Министерством здравоохранения и социального развития Российской Федерации и уполномоченным органом государственной власти субъекта Российской Федерации о реализации мероприятий по оснащению детских домов-интернатов для умственно отсталых детей и домов-интернатов для детей с физическими недостатками системы социальной защиты населения субъектов Российской Федерации компьютерным, телекоммуникационным и специализированным оборудованием и программным обеспечением, а также по подключению их к сети Интернет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2022-08-21T16:59:00Z</dcterms:created>
  <dcterms:modified xsi:type="dcterms:W3CDTF">2022-08-21T16:59:00Z</dcterms:modified>
</cp:coreProperties>
</file>