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33E">
      <w:pPr>
        <w:pStyle w:val="1"/>
        <w:rPr>
          <w:rFonts w:eastAsia="Times New Roman"/>
        </w:rPr>
      </w:pPr>
      <w:r>
        <w:rPr>
          <w:rFonts w:eastAsia="Times New Roman"/>
        </w:rPr>
        <w:t>Штамп таможенного контроля при международной перевозке товаров железнодорожным транспортом</w:t>
      </w:r>
    </w:p>
    <w:p w:rsidR="00000000" w:rsidRDefault="001A633E">
      <w:pPr>
        <w:pStyle w:val="right"/>
      </w:pPr>
      <w:r>
        <w:t xml:space="preserve">Приложение N 4 к Инструкции о действиях должностных лиц таможенных </w:t>
      </w:r>
      <w:r>
        <w:t>органов, совершающих таможенные операции при международной перевозке товаров железнодорожным транспортом (в ред. Приказа ФТС РФ от 22.12.2011 N 2591)</w:t>
      </w:r>
    </w:p>
    <w:p w:rsidR="00000000" w:rsidRDefault="001A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3E">
      <w:pPr>
        <w:pStyle w:val="HTML"/>
      </w:pPr>
      <w:r>
        <w:t>---------------------------------------------------------------------------</w:t>
      </w:r>
    </w:p>
    <w:p w:rsidR="00000000" w:rsidRDefault="001A633E">
      <w:pPr>
        <w:pStyle w:val="HTML"/>
      </w:pPr>
      <w:r>
        <w:t xml:space="preserve">¦XXXXXXXXXXX                 </w:t>
      </w:r>
      <w:r>
        <w:t xml:space="preserve">    ТАМОЖНЯ                          XXXXXXXX¦</w:t>
      </w:r>
    </w:p>
    <w:p w:rsidR="00000000" w:rsidRDefault="001A633E">
      <w:pPr>
        <w:pStyle w:val="HTML"/>
      </w:pPr>
      <w:r>
        <w:t>+-------------------------------------------------------------------------+</w:t>
      </w:r>
    </w:p>
    <w:p w:rsidR="00000000" w:rsidRDefault="001A633E">
      <w:pPr>
        <w:pStyle w:val="HTML"/>
      </w:pPr>
      <w:r>
        <w:t>¦      ФТС       ¦  Товар под таможенным контролем                        ¦</w:t>
      </w:r>
    </w:p>
    <w:p w:rsidR="00000000" w:rsidRDefault="001A633E">
      <w:pPr>
        <w:pStyle w:val="HTML"/>
      </w:pPr>
      <w:r>
        <w:t>¦     РОССИИ     ¦  в количестве ________________________</w:t>
      </w:r>
      <w:r>
        <w:t>__________ мест  ¦</w:t>
      </w:r>
    </w:p>
    <w:p w:rsidR="00000000" w:rsidRDefault="001A633E">
      <w:pPr>
        <w:pStyle w:val="HTML"/>
      </w:pPr>
      <w:r>
        <w:t>¦                ¦  за пломбами ________________________________________  ¦</w:t>
      </w:r>
    </w:p>
    <w:p w:rsidR="00000000" w:rsidRDefault="001A633E">
      <w:pPr>
        <w:pStyle w:val="HTML"/>
      </w:pPr>
      <w:r>
        <w:t>¦      Герб      ¦          транспортном средстве                         ¦</w:t>
      </w:r>
    </w:p>
    <w:p w:rsidR="00000000" w:rsidRDefault="001A633E">
      <w:pPr>
        <w:pStyle w:val="HTML"/>
      </w:pPr>
      <w:r>
        <w:t>¦     России     ¦      на     грузовых местах     подлежат               ¦</w:t>
      </w:r>
    </w:p>
    <w:p w:rsidR="00000000" w:rsidRDefault="001A633E">
      <w:pPr>
        <w:pStyle w:val="HTML"/>
      </w:pPr>
      <w:r>
        <w:t xml:space="preserve">¦        </w:t>
      </w:r>
      <w:r>
        <w:t xml:space="preserve">        ¦  доставке в _________________________________ таможню  ¦</w:t>
      </w:r>
    </w:p>
    <w:p w:rsidR="00000000" w:rsidRDefault="001A633E">
      <w:pPr>
        <w:pStyle w:val="HTML"/>
      </w:pPr>
      <w:r>
        <w:t>¦                ¦                            ДКД                         ¦</w:t>
      </w:r>
    </w:p>
    <w:p w:rsidR="00000000" w:rsidRDefault="001A633E">
      <w:pPr>
        <w:pStyle w:val="HTML"/>
      </w:pPr>
      <w:r>
        <w:t>¦                ¦  до _____________ 20   г., --- ______________________  ¦</w:t>
      </w:r>
    </w:p>
    <w:p w:rsidR="00000000" w:rsidRDefault="001A633E">
      <w:pPr>
        <w:pStyle w:val="HTML"/>
      </w:pPr>
      <w:r>
        <w:t xml:space="preserve">+---- -- --- ----+                   </w:t>
      </w:r>
      <w:r>
        <w:t xml:space="preserve">         МДП                         ¦</w:t>
      </w:r>
    </w:p>
    <w:p w:rsidR="00000000" w:rsidRDefault="001A633E">
      <w:pPr>
        <w:pStyle w:val="HTML"/>
      </w:pPr>
      <w:r>
        <w:t>¦-- ¦¦¦¦¦¦¦¦¦¦ --¦                                                        ¦</w:t>
      </w:r>
    </w:p>
    <w:p w:rsidR="00000000" w:rsidRDefault="001A633E">
      <w:pPr>
        <w:pStyle w:val="HTML"/>
      </w:pPr>
      <w:r>
        <w:t>¦-- ¦¦¦¦ ¦¦¦¦¦ --¦        Инспектор ____________________________________  ¦</w:t>
      </w:r>
    </w:p>
    <w:p w:rsidR="00000000" w:rsidRDefault="001A633E">
      <w:pPr>
        <w:pStyle w:val="HTML"/>
      </w:pPr>
      <w:r>
        <w:t xml:space="preserve">¦--            --¦                           (Ф.И.О., подпись)   </w:t>
      </w:r>
      <w:r>
        <w:t xml:space="preserve">         ¦</w:t>
      </w:r>
    </w:p>
    <w:p w:rsidR="00000000" w:rsidRDefault="001A633E">
      <w:pPr>
        <w:pStyle w:val="HTML"/>
      </w:pPr>
      <w:r>
        <w:t>¦-     0000     -¦                                                        ¦</w:t>
      </w:r>
    </w:p>
    <w:p w:rsidR="00000000" w:rsidRDefault="001A633E">
      <w:pPr>
        <w:pStyle w:val="HTML"/>
      </w:pPr>
      <w:r>
        <w:t>¦--            --¦"__" ________________ 20   г.                           ¦</w:t>
      </w:r>
    </w:p>
    <w:p w:rsidR="00000000" w:rsidRDefault="001A633E">
      <w:pPr>
        <w:pStyle w:val="HTML"/>
      </w:pPr>
      <w:r>
        <w:t>-----------------+---------------------------------------------------------</w:t>
      </w:r>
    </w:p>
    <w:p w:rsidR="00000000" w:rsidRDefault="001A6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3E">
      <w:pPr>
        <w:pStyle w:val="right"/>
      </w:pPr>
      <w:r>
        <w:t>Источник - Прика</w:t>
      </w:r>
      <w:r>
        <w:t>з ФТС России от 01.06.2011 № 1157 (с изменениями и дополнениями на 2014 год)</w:t>
      </w:r>
    </w:p>
    <w:p w:rsidR="00000000" w:rsidRDefault="001A6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https://порядокправа.рф/obrazecy/shtamp_tamozhennogo_kontrolya_pri_mezhdunarodnoj_perevozke_tovarov_zheleznodorozhnym_transportom.htm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3E"/>
    <w:rsid w:val="001A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24BBB-D3D1-4E28-82DA-762B5310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tamozhennogo_kontrolya_pri_mezhdunarodnoj_perevozke_tovarov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таможенного контроля при международной перевозке товаров железнодорожным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