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896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право проведения калибровки предприятием электроэнергетики (акционерным обществом)</w:t>
      </w:r>
    </w:p>
    <w:p w:rsidR="00000000" w:rsidRDefault="003E7896">
      <w:pPr>
        <w:pStyle w:val="right"/>
      </w:pPr>
      <w:r>
        <w:t xml:space="preserve">Приложение 2 к Методическим указаниям. Порядок аттестации персонала </w:t>
      </w:r>
      <w:r>
        <w:t>метрологических служб (калибровочных лабораторий) предприятий электроэнергетики на право выполнения калибровочных работ РД 34.11.112-96</w:t>
      </w:r>
    </w:p>
    <w:p w:rsidR="00000000" w:rsidRDefault="003E7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896">
      <w:pPr>
        <w:pStyle w:val="HTML"/>
      </w:pPr>
      <w:r>
        <w:t xml:space="preserve">        __________________________________________________</w:t>
      </w:r>
    </w:p>
    <w:p w:rsidR="00000000" w:rsidRDefault="003E7896">
      <w:pPr>
        <w:pStyle w:val="HTML"/>
      </w:pPr>
      <w:r>
        <w:t>(наименование акционерного общества)</w:t>
      </w:r>
    </w:p>
    <w:p w:rsidR="00000000" w:rsidRDefault="003E7896">
      <w:pPr>
        <w:pStyle w:val="HTML"/>
      </w:pPr>
      <w:r>
        <w:t>_______________________</w:t>
      </w:r>
      <w:r>
        <w:t>___________________________</w:t>
      </w:r>
    </w:p>
    <w:p w:rsidR="00000000" w:rsidRDefault="003E7896">
      <w:pPr>
        <w:pStyle w:val="HTML"/>
      </w:pPr>
      <w:r>
        <w:t>(наименование предприятия)</w:t>
      </w:r>
    </w:p>
    <w:p w:rsidR="00000000" w:rsidRDefault="003E7896">
      <w:pPr>
        <w:pStyle w:val="HTML"/>
      </w:pPr>
    </w:p>
    <w:p w:rsidR="00000000" w:rsidRDefault="003E7896">
      <w:pPr>
        <w:pStyle w:val="HTML"/>
      </w:pPr>
      <w:r>
        <w:t>СЕРТИФИКАТ</w:t>
      </w:r>
    </w:p>
    <w:p w:rsidR="00000000" w:rsidRDefault="003E7896">
      <w:pPr>
        <w:pStyle w:val="HTML"/>
      </w:pPr>
      <w:r>
        <w:t>НА ПРАВО ПРОВЕДЕНИЯ КАЛИБРОВКИ</w:t>
      </w:r>
    </w:p>
    <w:p w:rsidR="00000000" w:rsidRDefault="003E7896">
      <w:pPr>
        <w:pStyle w:val="HTML"/>
      </w:pPr>
    </w:p>
    <w:p w:rsidR="00000000" w:rsidRDefault="003E7896">
      <w:pPr>
        <w:pStyle w:val="HTML"/>
      </w:pPr>
      <w:r>
        <w:t>Выдан ____________________________________________________________</w:t>
      </w:r>
    </w:p>
    <w:p w:rsidR="00000000" w:rsidRDefault="003E7896">
      <w:pPr>
        <w:pStyle w:val="HTML"/>
      </w:pPr>
      <w:r>
        <w:t>(ф.и.о.)</w:t>
      </w:r>
    </w:p>
    <w:p w:rsidR="00000000" w:rsidRDefault="003E7896">
      <w:pPr>
        <w:pStyle w:val="HTML"/>
      </w:pPr>
      <w:r>
        <w:t>в   том,   что   по    результатам     аттестации,     проведенной</w:t>
      </w:r>
    </w:p>
    <w:p w:rsidR="00000000" w:rsidRDefault="003E7896">
      <w:pPr>
        <w:pStyle w:val="HTML"/>
      </w:pPr>
      <w:r>
        <w:t xml:space="preserve">_____________ </w:t>
      </w:r>
      <w:r>
        <w:t>199_ г.,  он (она) аттестован(а) на право выполнения</w:t>
      </w:r>
    </w:p>
    <w:p w:rsidR="00000000" w:rsidRDefault="003E7896">
      <w:pPr>
        <w:pStyle w:val="HTML"/>
      </w:pPr>
      <w:r>
        <w:t>(дата)</w:t>
      </w:r>
    </w:p>
    <w:p w:rsidR="00000000" w:rsidRDefault="003E7896">
      <w:pPr>
        <w:pStyle w:val="HTML"/>
      </w:pPr>
      <w:r>
        <w:t>калибровки средств измерений _____________________________________</w:t>
      </w:r>
    </w:p>
    <w:p w:rsidR="00000000" w:rsidRDefault="003E7896">
      <w:pPr>
        <w:pStyle w:val="HTML"/>
      </w:pPr>
      <w:r>
        <w:t>(указываются виды</w:t>
      </w:r>
    </w:p>
    <w:p w:rsidR="00000000" w:rsidRDefault="003E7896">
      <w:pPr>
        <w:pStyle w:val="HTML"/>
      </w:pPr>
      <w:r>
        <w:t>__________________________________________________________________</w:t>
      </w:r>
    </w:p>
    <w:p w:rsidR="00000000" w:rsidRDefault="003E7896">
      <w:pPr>
        <w:pStyle w:val="HTML"/>
      </w:pPr>
      <w:r>
        <w:t>или области измерений)</w:t>
      </w:r>
    </w:p>
    <w:p w:rsidR="00000000" w:rsidRDefault="003E7896">
      <w:pPr>
        <w:pStyle w:val="HTML"/>
      </w:pPr>
    </w:p>
    <w:p w:rsidR="00000000" w:rsidRDefault="003E7896">
      <w:pPr>
        <w:pStyle w:val="HTML"/>
      </w:pPr>
      <w:r>
        <w:t>Срок действия до</w:t>
      </w:r>
    </w:p>
    <w:p w:rsidR="00000000" w:rsidRDefault="003E7896">
      <w:pPr>
        <w:pStyle w:val="HTML"/>
      </w:pPr>
      <w:r>
        <w:t>"__</w:t>
      </w:r>
      <w:r>
        <w:t>" _____________ 199__ г.</w:t>
      </w:r>
    </w:p>
    <w:p w:rsidR="00000000" w:rsidRDefault="003E7896">
      <w:pPr>
        <w:pStyle w:val="HTML"/>
      </w:pPr>
    </w:p>
    <w:p w:rsidR="00000000" w:rsidRDefault="003E7896">
      <w:pPr>
        <w:pStyle w:val="HTML"/>
      </w:pPr>
      <w:r>
        <w:t>Директор предприятия    __________________________________________</w:t>
      </w:r>
    </w:p>
    <w:p w:rsidR="00000000" w:rsidRDefault="003E7896">
      <w:pPr>
        <w:pStyle w:val="HTML"/>
      </w:pPr>
      <w:r>
        <w:t>(подпись)               (ф.и.о.)</w:t>
      </w:r>
    </w:p>
    <w:p w:rsidR="00000000" w:rsidRDefault="003E7896">
      <w:pPr>
        <w:pStyle w:val="HTML"/>
      </w:pPr>
    </w:p>
    <w:p w:rsidR="00000000" w:rsidRDefault="003E7896">
      <w:pPr>
        <w:pStyle w:val="HTML"/>
      </w:pPr>
      <w:r>
        <w:t>Председатель</w:t>
      </w:r>
    </w:p>
    <w:p w:rsidR="00000000" w:rsidRDefault="003E7896">
      <w:pPr>
        <w:pStyle w:val="HTML"/>
      </w:pPr>
      <w:r>
        <w:t>аттестационной комиссии __________________________________________</w:t>
      </w:r>
    </w:p>
    <w:p w:rsidR="00000000" w:rsidRDefault="003E7896">
      <w:pPr>
        <w:pStyle w:val="HTML"/>
      </w:pPr>
      <w:r>
        <w:t>(подпись)               (ф.и.о.)</w:t>
      </w:r>
    </w:p>
    <w:p w:rsidR="00000000" w:rsidRDefault="003E7896">
      <w:pPr>
        <w:pStyle w:val="HTML"/>
      </w:pPr>
    </w:p>
    <w:p w:rsidR="00000000" w:rsidRDefault="003E7896">
      <w:pPr>
        <w:pStyle w:val="HTML"/>
      </w:pPr>
      <w:r>
        <w:t>М.П.</w:t>
      </w:r>
    </w:p>
    <w:p w:rsidR="00000000" w:rsidRDefault="003E7896">
      <w:pPr>
        <w:pStyle w:val="HTML"/>
      </w:pPr>
    </w:p>
    <w:p w:rsidR="00000000" w:rsidRDefault="003E7896">
      <w:pPr>
        <w:pStyle w:val="HTML"/>
      </w:pPr>
      <w:r>
        <w:t>"__" ______________ 199__ г.           Регистрационный</w:t>
      </w:r>
    </w:p>
    <w:p w:rsidR="00000000" w:rsidRDefault="003E7896">
      <w:pPr>
        <w:pStyle w:val="HTML"/>
      </w:pPr>
      <w:r>
        <w:t>номер _____________________</w:t>
      </w:r>
    </w:p>
    <w:p w:rsidR="00000000" w:rsidRDefault="003E7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896">
      <w:pPr>
        <w:pStyle w:val="right"/>
      </w:pPr>
      <w:r>
        <w:t>Источник - Методические указания РАО "ЕЭС России" от 03.01.1996 №</w:t>
      </w:r>
      <w:r>
        <w:t xml:space="preserve"> РД 34.11.112-96</w:t>
      </w:r>
    </w:p>
    <w:p w:rsidR="00000000" w:rsidRDefault="003E78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https://порядокправа.рф/obrazecy/sertifikat_na_pravo_provedeniya_kalibrovki_predpriyatiem_elektroenergetiki_akcionernym_obshhestvom.htm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896"/>
    <w:rsid w:val="003E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E6BD84-4E45-42C1-9559-541AE8BD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pravo_provedeniya_kalibrovki_predpriyatiem_elektroenergetiki_akcionernym_ob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право проведения калибровки предприятием электроэнергетики (акционерным обществом)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2022-08-21T16:08:00Z</dcterms:created>
  <dcterms:modified xsi:type="dcterms:W3CDTF">2022-08-21T16:08:00Z</dcterms:modified>
</cp:coreProperties>
</file>