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5061">
      <w:pPr>
        <w:pStyle w:val="1"/>
        <w:rPr>
          <w:rFonts w:eastAsia="Times New Roman"/>
        </w:rPr>
      </w:pPr>
      <w:r>
        <w:rPr>
          <w:rFonts w:eastAsia="Times New Roman"/>
        </w:rPr>
        <w:t>Сертификат эксперта в области молекулярно-генетических исследований № ГСЭН 12.000.0000.000 (образец 12)</w:t>
      </w:r>
    </w:p>
    <w:p w:rsidR="00000000" w:rsidRDefault="00CB5061">
      <w:pPr>
        <w:pStyle w:val="right"/>
      </w:pPr>
      <w:r>
        <w:t xml:space="preserve">Приложение к Методическим рекомендациям Роспотребнадзора от 28.02.2012 N И 301.1-12 </w:t>
      </w:r>
    </w:p>
    <w:p w:rsidR="00000000" w:rsidRDefault="00CB5061">
      <w:pPr>
        <w:pStyle w:val="right"/>
      </w:pPr>
      <w:r>
        <w:t>Образец 12</w:t>
      </w:r>
    </w:p>
    <w:p w:rsidR="00000000" w:rsidRDefault="00CB5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061">
      <w:pPr>
        <w:pStyle w:val="HTML"/>
      </w:pPr>
      <w:r>
        <w:t xml:space="preserve">                       </w:t>
      </w:r>
      <w:r>
        <w:t>Федеральная служба по надзору</w:t>
      </w:r>
    </w:p>
    <w:p w:rsidR="00000000" w:rsidRDefault="00CB5061">
      <w:pPr>
        <w:pStyle w:val="HTML"/>
      </w:pPr>
      <w:r>
        <w:t>в сфере защиты прав потребителей и благополучия человека</w:t>
      </w:r>
    </w:p>
    <w:p w:rsidR="00000000" w:rsidRDefault="00CB5061">
      <w:pPr>
        <w:pStyle w:val="HTML"/>
      </w:pPr>
    </w:p>
    <w:p w:rsidR="00000000" w:rsidRDefault="00CB5061">
      <w:pPr>
        <w:pStyle w:val="HTML"/>
      </w:pPr>
      <w:r>
        <w:t>Федеральное государственное учреждение здравоохранения</w:t>
      </w:r>
    </w:p>
    <w:p w:rsidR="00000000" w:rsidRDefault="00CB5061">
      <w:pPr>
        <w:pStyle w:val="HTML"/>
      </w:pPr>
      <w:r>
        <w:t>"Федеральный центр гигиены и эпидемиологии"</w:t>
      </w:r>
    </w:p>
    <w:p w:rsidR="00000000" w:rsidRDefault="00CB5061">
      <w:pPr>
        <w:pStyle w:val="HTML"/>
      </w:pPr>
      <w:r>
        <w:t>Роспотребнадзора</w:t>
      </w:r>
    </w:p>
    <w:p w:rsidR="00000000" w:rsidRDefault="00CB5061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CB5061">
      <w:pPr>
        <w:pStyle w:val="HTML"/>
      </w:pPr>
      <w:r>
        <w:t>СИСТЕМА АТТЕСТАЦИИ ЭКСПЕРТОВ</w:t>
      </w:r>
    </w:p>
    <w:p w:rsidR="00000000" w:rsidRDefault="00CB5061">
      <w:pPr>
        <w:pStyle w:val="HTML"/>
      </w:pPr>
      <w:r>
        <w:t>ИСПЫТАТЕЛЬНЫХ ЛАБОРАТОРИЙ, ОСУЩЕСТВЛЯЮЩИХ</w:t>
      </w:r>
    </w:p>
    <w:p w:rsidR="00000000" w:rsidRDefault="00CB5061">
      <w:pPr>
        <w:pStyle w:val="HTML"/>
      </w:pPr>
      <w:r>
        <w:t>САНИТАРНО-ЭПИДЕМИОЛОГИЧЕСКИЕ ИССЛЕДОВАНИЯ,</w:t>
      </w:r>
    </w:p>
    <w:p w:rsidR="00000000" w:rsidRDefault="00CB5061">
      <w:pPr>
        <w:pStyle w:val="HTML"/>
      </w:pPr>
      <w:r>
        <w:t>ИСПЫТАНИЯ, ОЦЕНКИ</w:t>
      </w:r>
    </w:p>
    <w:p w:rsidR="00000000" w:rsidRDefault="00CB5061">
      <w:pPr>
        <w:pStyle w:val="HTML"/>
      </w:pPr>
    </w:p>
    <w:p w:rsidR="00000000" w:rsidRDefault="00CB5061">
      <w:pPr>
        <w:pStyle w:val="HTML"/>
      </w:pPr>
      <w:r>
        <w:t>Аттестационный совет</w:t>
      </w:r>
    </w:p>
    <w:p w:rsidR="00000000" w:rsidRDefault="00CB5061">
      <w:pPr>
        <w:pStyle w:val="HTML"/>
      </w:pPr>
      <w:r>
        <w:t>СЕРТИФИКАТ ЭКСПЕРТА</w:t>
      </w:r>
    </w:p>
    <w:p w:rsidR="00000000" w:rsidRDefault="00CB5061">
      <w:pPr>
        <w:pStyle w:val="HTML"/>
      </w:pPr>
      <w:r>
        <w:t>N ГСЭН 12.000.0000.000</w:t>
      </w:r>
    </w:p>
    <w:p w:rsidR="00000000" w:rsidRDefault="00CB5061">
      <w:pPr>
        <w:pStyle w:val="HTML"/>
      </w:pPr>
    </w:p>
    <w:p w:rsidR="00000000" w:rsidRDefault="00CB5061">
      <w:pPr>
        <w:pStyle w:val="HTML"/>
      </w:pPr>
      <w:r>
        <w:t xml:space="preserve">Выдан "00" __________ 2012 г.     </w:t>
      </w:r>
      <w:r>
        <w:t xml:space="preserve">  Действителен до "00" __________ 2017 г.</w:t>
      </w:r>
    </w:p>
    <w:p w:rsidR="00000000" w:rsidRDefault="00CB5061">
      <w:pPr>
        <w:pStyle w:val="HTML"/>
      </w:pPr>
    </w:p>
    <w:p w:rsidR="00000000" w:rsidRDefault="00CB5061">
      <w:pPr>
        <w:pStyle w:val="HTML"/>
      </w:pPr>
      <w:r>
        <w:t>Фамилия Имя Отчество</w:t>
      </w:r>
    </w:p>
    <w:p w:rsidR="00000000" w:rsidRDefault="00CB5061">
      <w:pPr>
        <w:pStyle w:val="HTML"/>
      </w:pPr>
      <w:r>
        <w:t>___________________________________________________________________________</w:t>
      </w:r>
    </w:p>
    <w:p w:rsidR="00000000" w:rsidRDefault="00CB5061">
      <w:pPr>
        <w:pStyle w:val="HTML"/>
      </w:pPr>
      <w:r>
        <w:t>(Фамилия, Имя, Отчество)</w:t>
      </w:r>
    </w:p>
    <w:p w:rsidR="00000000" w:rsidRDefault="00CB5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061">
      <w:pPr>
        <w:pStyle w:val="just"/>
      </w:pPr>
      <w:r>
        <w:t>Прошел (прошла) специальную подготовку по вопросам:</w:t>
      </w:r>
    </w:p>
    <w:p w:rsidR="00000000" w:rsidRDefault="00CB5061">
      <w:pPr>
        <w:pStyle w:val="just"/>
      </w:pPr>
      <w:r>
        <w:t>- требования ГОСТ ИСО/МЭК 17025 (ISO/I</w:t>
      </w:r>
      <w:r>
        <w:t>EC 17025), ГОСТ Р ИСО 15189 (ISO 15189); ГОСТ Р ИСО 5725 (ISO 5725);</w:t>
      </w:r>
    </w:p>
    <w:p w:rsidR="00000000" w:rsidRDefault="00CB5061">
      <w:pPr>
        <w:pStyle w:val="just"/>
      </w:pPr>
      <w:r>
        <w:t xml:space="preserve">- современные методы молекулярно-генетических исследований, испытаний, </w:t>
      </w:r>
      <w:r>
        <w:t>прослеживаемость измерений, контроль качества проведения испытаний.</w:t>
      </w:r>
    </w:p>
    <w:p w:rsidR="00000000" w:rsidRDefault="00CB5061">
      <w:pPr>
        <w:pStyle w:val="just"/>
      </w:pPr>
      <w:r>
        <w:t>На основании успешной сдачи экзамена и оценки образования, специальной подготовки и опыта работы</w:t>
      </w:r>
    </w:p>
    <w:p w:rsidR="00000000" w:rsidRDefault="00CB5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061">
      <w:pPr>
        <w:pStyle w:val="3"/>
        <w:rPr>
          <w:rFonts w:eastAsia="Times New Roman"/>
        </w:rPr>
      </w:pPr>
      <w:r>
        <w:rPr>
          <w:rFonts w:eastAsia="Times New Roman"/>
        </w:rPr>
        <w:t>Аттестован(а) в качестве эксперта</w:t>
      </w:r>
    </w:p>
    <w:p w:rsidR="00000000" w:rsidRDefault="00CB5061">
      <w:pPr>
        <w:pStyle w:val="just"/>
      </w:pPr>
      <w:r>
        <w:t>Область аттестации: Организация и проведение молекулярно</w:t>
      </w:r>
      <w:r>
        <w:t>-генетических исследований, испытаний (в соответствии с указанными стандартами), контроль качества проведения испытаний.</w:t>
      </w:r>
    </w:p>
    <w:p w:rsidR="00000000" w:rsidRDefault="00CB5061">
      <w:pPr>
        <w:pStyle w:val="just"/>
      </w:pPr>
      <w:r>
        <w:lastRenderedPageBreak/>
        <w:t>Основание: Проверка компетентности, протокол заседания Аттестационного совета N 00 от 00 __________ 2012 г.</w:t>
      </w:r>
    </w:p>
    <w:p w:rsidR="00000000" w:rsidRDefault="00CB5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061">
      <w:pPr>
        <w:pStyle w:val="HTML"/>
      </w:pPr>
      <w:r>
        <w:t xml:space="preserve">    М.П.</w:t>
      </w:r>
    </w:p>
    <w:p w:rsidR="00000000" w:rsidRDefault="00CB5061">
      <w:pPr>
        <w:pStyle w:val="HTML"/>
      </w:pPr>
    </w:p>
    <w:p w:rsidR="00000000" w:rsidRDefault="00CB5061">
      <w:pPr>
        <w:pStyle w:val="HTML"/>
      </w:pPr>
      <w:r>
        <w:t>Главный врач ФБУ</w:t>
      </w:r>
      <w:r>
        <w:t>З "Федеральный                       Председатель</w:t>
      </w:r>
    </w:p>
    <w:p w:rsidR="00000000" w:rsidRDefault="00CB5061">
      <w:pPr>
        <w:pStyle w:val="HTML"/>
      </w:pPr>
      <w:r>
        <w:t>центр гигиены и эпидемиологии"                       Аттестационного совета</w:t>
      </w:r>
    </w:p>
    <w:p w:rsidR="00000000" w:rsidRDefault="00CB5061">
      <w:pPr>
        <w:pStyle w:val="HTML"/>
      </w:pPr>
      <w:r>
        <w:t>Роспотребнадзора</w:t>
      </w:r>
    </w:p>
    <w:p w:rsidR="00000000" w:rsidRDefault="00CB5061">
      <w:pPr>
        <w:pStyle w:val="HTML"/>
      </w:pPr>
      <w:r>
        <w:t>Верещагин А.И. _______________                       Беляев Е.Н. __________</w:t>
      </w:r>
    </w:p>
    <w:p w:rsidR="00000000" w:rsidRDefault="00CB5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061">
      <w:pPr>
        <w:pStyle w:val="right"/>
      </w:pPr>
      <w:r>
        <w:t>Источник - Методические рекомендации</w:t>
      </w:r>
      <w:r>
        <w:t xml:space="preserve"> Роспотребнадзора от 28.02.2012 № И 301.1-12</w:t>
      </w:r>
    </w:p>
    <w:p w:rsidR="00000000" w:rsidRDefault="00CB50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https://порядокправа.рф/obrazecy/sertifikat_eksperta_v_oblasti_molekulyarno_geneticheskix_issledovanij_n_gsen_120000000000_obrazec_.htm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061"/>
    <w:rsid w:val="00CB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01E0F6-68E0-4926-80FF-DCF663EEF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eksperta_v_oblasti_molekulyarno_geneticheskix_issledovanij_n_gsen_120000000000_obrazec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1992</Characters>
  <Application>Microsoft Office Word</Application>
  <DocSecurity>0</DocSecurity>
  <Lines>16</Lines>
  <Paragraphs>4</Paragraphs>
  <ScaleCrop>false</ScaleCrop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эксперта в области молекулярно-генетических исследований № ГСЭН 12.000.0000.000 (образец 12)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2022-08-21T16:05:00Z</dcterms:created>
  <dcterms:modified xsi:type="dcterms:W3CDTF">2022-08-21T16:05:00Z</dcterms:modified>
</cp:coreProperties>
</file>