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D7B">
      <w:pPr>
        <w:pStyle w:val="1"/>
        <w:rPr>
          <w:rFonts w:eastAsia="Times New Roman"/>
        </w:rPr>
      </w:pPr>
      <w:r>
        <w:rPr>
          <w:rFonts w:eastAsia="Times New Roman"/>
        </w:rPr>
        <w:t>Рулонный билет на проезд в автобусах пригородного сообщения</w:t>
      </w:r>
    </w:p>
    <w:p w:rsidR="00000000" w:rsidRDefault="004F3D7B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23.10.1996 N 16-00-30-58</w:t>
      </w:r>
    </w:p>
    <w:p w:rsidR="00000000" w:rsidRDefault="004F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D7B">
      <w:pPr>
        <w:pStyle w:val="right"/>
      </w:pPr>
      <w:r>
        <w:t xml:space="preserve">Утверждена </w:t>
      </w:r>
      <w:r>
        <w:br/>
        <w:t xml:space="preserve">Министерством финансов </w:t>
      </w:r>
      <w:r>
        <w:br/>
        <w:t>Российской Федерации в 1996 г.</w:t>
      </w:r>
    </w:p>
    <w:p w:rsidR="00000000" w:rsidRDefault="004F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D7B">
      <w:pPr>
        <w:pStyle w:val="HTML"/>
      </w:pPr>
      <w:r>
        <w:t xml:space="preserve">-----------------   -----------------   </w:t>
      </w:r>
      <w:r>
        <w:t>-----------------   -----------------</w:t>
      </w:r>
    </w:p>
    <w:p w:rsidR="00000000" w:rsidRDefault="004F3D7B">
      <w:pPr>
        <w:pStyle w:val="HTML"/>
      </w:pPr>
      <w:r>
        <w:t>¦  Минтранс РФ  ¦   ¦  Минтранс РФ  ¦   ¦  Минтранс РФ  ¦   ¦  Минтранс РФ  ¦</w:t>
      </w:r>
    </w:p>
    <w:p w:rsidR="00000000" w:rsidRDefault="004F3D7B">
      <w:pPr>
        <w:pStyle w:val="HTML"/>
      </w:pPr>
      <w:r>
        <w:t>¦               ¦   ¦               ¦   ¦               ¦   ¦               ¦</w:t>
      </w:r>
    </w:p>
    <w:p w:rsidR="00000000" w:rsidRDefault="004F3D7B">
      <w:pPr>
        <w:pStyle w:val="HTML"/>
      </w:pPr>
      <w:r>
        <w:t xml:space="preserve">¦   N 000000 *  ¦   ¦   N 000000 *  ¦   ¦   N 000000 *  ¦   ¦ </w:t>
      </w:r>
      <w:r>
        <w:t xml:space="preserve">  N 000000 *  ¦</w:t>
      </w:r>
    </w:p>
    <w:p w:rsidR="00000000" w:rsidRDefault="004F3D7B">
      <w:pPr>
        <w:pStyle w:val="HTML"/>
      </w:pPr>
      <w:r>
        <w:t>¦               ¦   ¦               ¦   ¦               ¦   ¦               ¦</w:t>
      </w:r>
    </w:p>
    <w:p w:rsidR="00000000" w:rsidRDefault="004F3D7B">
      <w:pPr>
        <w:pStyle w:val="HTML"/>
      </w:pPr>
      <w:r>
        <w:t>¦    АВТОБУС    ¦   ¦    АВТОБУС    ¦   ¦    АВТОБУС    ¦   ¦    АВТОБУС    ¦</w:t>
      </w:r>
    </w:p>
    <w:p w:rsidR="00000000" w:rsidRDefault="004F3D7B">
      <w:pPr>
        <w:pStyle w:val="HTML"/>
      </w:pPr>
      <w:r>
        <w:t>¦               ¦   ¦               ¦   ¦               ¦   ¦               ¦</w:t>
      </w:r>
    </w:p>
    <w:p w:rsidR="00000000" w:rsidRDefault="004F3D7B">
      <w:pPr>
        <w:pStyle w:val="HTML"/>
      </w:pPr>
      <w:r>
        <w:t xml:space="preserve">¦     </w:t>
      </w:r>
      <w:r>
        <w:t>Серия     ¦   ¦     Серия     ¦   ¦     Серия     ¦   ¦     Серия     ¦</w:t>
      </w:r>
    </w:p>
    <w:p w:rsidR="00000000" w:rsidRDefault="004F3D7B">
      <w:pPr>
        <w:pStyle w:val="HTML"/>
      </w:pPr>
      <w:r>
        <w:t>¦               ¦   ¦               ¦   ¦               ¦   ¦               ¦</w:t>
      </w:r>
    </w:p>
    <w:p w:rsidR="00000000" w:rsidRDefault="004F3D7B">
      <w:pPr>
        <w:pStyle w:val="HTML"/>
      </w:pPr>
      <w:r>
        <w:t>+---------------+   +---------------+   +---------------+   +---------------+</w:t>
      </w:r>
    </w:p>
    <w:p w:rsidR="00000000" w:rsidRDefault="004F3D7B">
      <w:pPr>
        <w:pStyle w:val="HTML"/>
      </w:pPr>
      <w:r>
        <w:t>¦      руб.     ¦   ¦     ру</w:t>
      </w:r>
      <w:r>
        <w:t>б.      ¦   ¦     руб.      ¦   ¦      руб.     ¦</w:t>
      </w:r>
    </w:p>
    <w:p w:rsidR="00000000" w:rsidRDefault="004F3D7B">
      <w:pPr>
        <w:pStyle w:val="HTML"/>
      </w:pPr>
      <w:r>
        <w:t>¦               ¦   ¦               ¦   ¦               ¦   ¦               ¦</w:t>
      </w:r>
    </w:p>
    <w:p w:rsidR="00000000" w:rsidRDefault="004F3D7B">
      <w:pPr>
        <w:pStyle w:val="HTML"/>
      </w:pPr>
      <w:r>
        <w:t>-----------------   -----------------   -----------------   -----------------</w:t>
      </w:r>
    </w:p>
    <w:p w:rsidR="00000000" w:rsidRDefault="004F3D7B">
      <w:pPr>
        <w:pStyle w:val="HTML"/>
      </w:pPr>
    </w:p>
    <w:p w:rsidR="00000000" w:rsidRDefault="004F3D7B">
      <w:pPr>
        <w:pStyle w:val="HTML"/>
      </w:pPr>
      <w:r>
        <w:t>Текст красной краской                        /\</w:t>
      </w:r>
    </w:p>
    <w:p w:rsidR="00000000" w:rsidRDefault="004F3D7B">
      <w:pPr>
        <w:pStyle w:val="HTML"/>
      </w:pPr>
      <w:r>
        <w:t>/</w:t>
      </w:r>
      <w:r>
        <w:t xml:space="preserve">  \</w:t>
      </w:r>
    </w:p>
    <w:p w:rsidR="00000000" w:rsidRDefault="004F3D7B">
      <w:pPr>
        <w:pStyle w:val="HTML"/>
      </w:pPr>
      <w:r>
        <w:t>/ 84 \</w:t>
      </w:r>
    </w:p>
    <w:p w:rsidR="00000000" w:rsidRDefault="004F3D7B">
      <w:pPr>
        <w:pStyle w:val="HTML"/>
      </w:pPr>
      <w:r>
        <w:t>--------</w:t>
      </w:r>
    </w:p>
    <w:p w:rsidR="00000000" w:rsidRDefault="004F3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D7B">
      <w:pPr>
        <w:pStyle w:val="right"/>
      </w:pPr>
      <w:r>
        <w:t>Источник - Письмо Минфина России от 23.10.1996 № 16-00-30-58</w:t>
      </w:r>
    </w:p>
    <w:p w:rsidR="00000000" w:rsidRDefault="004F3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https://порядокправа.рф/obrazecy/rulonnyj_bilet_na_proezd_v_avtobusax_prigorodnogo_soobshheniya.htm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7B"/>
    <w:rsid w:val="004F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80C5AD-8201-4C9C-9504-5E914C88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ulonnyj_bilet_na_proezd_v_avtobusax_prigorodnogo_soob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Рулонный билет на проезд в автобусах пригородного сообщения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2022-08-21T15:56:00Z</dcterms:created>
  <dcterms:modified xsi:type="dcterms:W3CDTF">2022-08-21T15:56:00Z</dcterms:modified>
</cp:coreProperties>
</file>