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030EF">
      <w:pPr>
        <w:pStyle w:val="1"/>
        <w:rPr>
          <w:rFonts w:eastAsia="Times New Roman"/>
        </w:rPr>
      </w:pPr>
      <w:r>
        <w:rPr>
          <w:rFonts w:eastAsia="Times New Roman"/>
        </w:rPr>
        <w:t>Результаты реализации программных мероприятий по направлению "капитальные вложения" за квартал 2014 года в рамках федеральной целевой программы</w:t>
      </w:r>
    </w:p>
    <w:p w:rsidR="00000000" w:rsidRDefault="003030EF">
      <w:pPr>
        <w:pStyle w:val="right"/>
      </w:pPr>
      <w:r>
        <w:t>Приложение N 5 к Приказу Росводресурсов от 20 февраля 2014 г. N 44</w:t>
      </w:r>
    </w:p>
    <w:p w:rsidR="00000000" w:rsidRDefault="003030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30EF">
      <w:pPr>
        <w:pStyle w:val="HTML"/>
      </w:pPr>
      <w:r>
        <w:t xml:space="preserve">       Результаты реализации программных мероприятий по направлению</w:t>
      </w:r>
    </w:p>
    <w:p w:rsidR="00000000" w:rsidRDefault="003030EF">
      <w:pPr>
        <w:pStyle w:val="HTML"/>
      </w:pPr>
      <w:r>
        <w:t>"капитальные вложения" за __ квартал 2014 года в рамках</w:t>
      </w:r>
    </w:p>
    <w:p w:rsidR="00000000" w:rsidRDefault="003030EF">
      <w:pPr>
        <w:pStyle w:val="HTML"/>
      </w:pPr>
      <w:r>
        <w:t>федеральной целевой программы</w:t>
      </w:r>
    </w:p>
    <w:p w:rsidR="00000000" w:rsidRDefault="003030EF">
      <w:pPr>
        <w:pStyle w:val="HTML"/>
      </w:pPr>
      <w:r>
        <w:t>__________________________________</w:t>
      </w:r>
      <w:r>
        <w:t>______________________________</w:t>
      </w:r>
    </w:p>
    <w:p w:rsidR="00000000" w:rsidRDefault="003030EF">
      <w:pPr>
        <w:pStyle w:val="HTML"/>
      </w:pPr>
      <w:r>
        <w:t>(наименование федеральной целевой программы,</w:t>
      </w:r>
    </w:p>
    <w:p w:rsidR="00000000" w:rsidRDefault="003030EF">
      <w:pPr>
        <w:pStyle w:val="HTML"/>
      </w:pPr>
      <w:r>
        <w:t>государственный заказчик-координатор (государственный заказчик))</w:t>
      </w:r>
    </w:p>
    <w:p w:rsidR="00000000" w:rsidRDefault="003030EF">
      <w:pPr>
        <w:pStyle w:val="HTML"/>
      </w:pPr>
      <w:r>
        <w:t>по: __________________________________________________________</w:t>
      </w:r>
    </w:p>
    <w:p w:rsidR="00000000" w:rsidRDefault="003030EF">
      <w:pPr>
        <w:pStyle w:val="HTML"/>
      </w:pPr>
      <w:r>
        <w:t>(наименование территориального органа или подведомст</w:t>
      </w:r>
      <w:r>
        <w:t>венной</w:t>
      </w:r>
    </w:p>
    <w:p w:rsidR="00000000" w:rsidRDefault="003030EF">
      <w:pPr>
        <w:pStyle w:val="HTML"/>
      </w:pPr>
      <w:r>
        <w:t>организации Росводресурсов)</w:t>
      </w:r>
    </w:p>
    <w:p w:rsidR="00000000" w:rsidRDefault="003030EF">
      <w:pPr>
        <w:pStyle w:val="HTML"/>
      </w:pPr>
    </w:p>
    <w:p w:rsidR="00000000" w:rsidRDefault="003030EF">
      <w:pPr>
        <w:pStyle w:val="HTML"/>
      </w:pPr>
      <w:r>
        <w:t>Срок представления: 10-го числа месяца, следующего за отчетным кварталом</w:t>
      </w:r>
    </w:p>
    <w:p w:rsidR="00000000" w:rsidRDefault="003030EF">
      <w:pPr>
        <w:pStyle w:val="HTML"/>
      </w:pPr>
      <w:r>
        <w:t>за год - 15 января следующего года</w:t>
      </w:r>
    </w:p>
    <w:p w:rsidR="00000000" w:rsidRDefault="003030EF">
      <w:pPr>
        <w:pStyle w:val="HTML"/>
      </w:pPr>
      <w:r>
        <w:t>Форма:              квартальная</w:t>
      </w:r>
    </w:p>
    <w:p w:rsidR="00000000" w:rsidRDefault="003030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30EF">
      <w:pPr>
        <w:pStyle w:val="right"/>
      </w:pPr>
      <w:r>
        <w:t>(тыс. рублей)</w:t>
      </w:r>
    </w:p>
    <w:p w:rsidR="00000000" w:rsidRDefault="003030EF">
      <w:pPr>
        <w:pStyle w:val="3"/>
        <w:rPr>
          <w:rFonts w:eastAsia="Times New Roman"/>
        </w:rPr>
      </w:pPr>
      <w:r>
        <w:rPr>
          <w:rFonts w:eastAsia="Times New Roman"/>
        </w:rPr>
        <w:t>N п/п Наименование строек, объектов, мероприятий по направлению "</w:t>
      </w:r>
      <w:r>
        <w:rPr>
          <w:rFonts w:eastAsia="Times New Roman"/>
        </w:rPr>
        <w:t>капитальные вложения" Источники и объемы финансирования за __ квартал 2014 года (тыс. рублей) Обобщенные показатели (тыс. рублей) Техническая готовность, процент Выполненные работы за __ квартал 2014 года Федеральный бюджет Бюджеты субъектов РФ и местные б</w:t>
      </w:r>
      <w:r>
        <w:rPr>
          <w:rFonts w:eastAsia="Times New Roman"/>
        </w:rPr>
        <w:t>юджеты Внебюджетные источники Общий объем финансирования Освоено с начала года за счет всех источников Бюджетные назначения по программе на 2014 год Кассовые расходы госзаказчика за __ квартал 2014 года Предусмотрено утвержденной ФЦП на 2014 год Фактически</w:t>
      </w:r>
      <w:r>
        <w:rPr>
          <w:rFonts w:eastAsia="Times New Roman"/>
        </w:rPr>
        <w:t>е расходы за __ квартал 2014 года Предусмотрено утвержденной ФЦП на 2014 год Фактические расходы за __ квартал 2014 года Предусмотрено на 2014 год Фактические расходы за __ квартал 2014 года 1 2 3 4 5 6 7 8 9 10 11 12 13</w:t>
      </w:r>
    </w:p>
    <w:p w:rsidR="00000000" w:rsidRDefault="003030EF">
      <w:pPr>
        <w:pStyle w:val="left"/>
      </w:pPr>
      <w:r>
        <w:t>1.</w:t>
      </w:r>
    </w:p>
    <w:p w:rsidR="00000000" w:rsidRDefault="003030EF">
      <w:pPr>
        <w:pStyle w:val="left"/>
      </w:pPr>
      <w:r>
        <w:t>Всего по ФЦП:</w:t>
      </w:r>
    </w:p>
    <w:p w:rsidR="00000000" w:rsidRDefault="003030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30EF">
      <w:pPr>
        <w:pStyle w:val="left"/>
      </w:pPr>
      <w:r>
        <w:t>X</w:t>
      </w:r>
    </w:p>
    <w:p w:rsidR="00000000" w:rsidRDefault="003030EF">
      <w:pPr>
        <w:pStyle w:val="left"/>
      </w:pPr>
      <w:r>
        <w:lastRenderedPageBreak/>
        <w:t>X</w:t>
      </w:r>
    </w:p>
    <w:p w:rsidR="00000000" w:rsidRDefault="003030EF">
      <w:pPr>
        <w:pStyle w:val="left"/>
      </w:pPr>
      <w:r>
        <w:t>X</w:t>
      </w:r>
    </w:p>
    <w:p w:rsidR="00000000" w:rsidRDefault="003030EF">
      <w:pPr>
        <w:pStyle w:val="left"/>
      </w:pPr>
      <w:r>
        <w:t>X</w:t>
      </w:r>
    </w:p>
    <w:p w:rsidR="00000000" w:rsidRDefault="003030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30EF">
      <w:pPr>
        <w:pStyle w:val="left"/>
      </w:pPr>
      <w:r>
        <w:t>в том числе:</w:t>
      </w:r>
    </w:p>
    <w:p w:rsidR="00000000" w:rsidRDefault="003030EF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3030EF">
      <w:pPr>
        <w:pStyle w:val="left"/>
      </w:pPr>
      <w:r>
        <w:t>2.</w:t>
      </w:r>
    </w:p>
    <w:p w:rsidR="00000000" w:rsidRDefault="003030EF">
      <w:pPr>
        <w:pStyle w:val="left"/>
      </w:pPr>
      <w:r>
        <w:t>Бюджетные инвестиции, всего</w:t>
      </w:r>
    </w:p>
    <w:p w:rsidR="00000000" w:rsidRDefault="003030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30EF">
      <w:pPr>
        <w:pStyle w:val="left"/>
      </w:pPr>
      <w:r>
        <w:t>X</w:t>
      </w:r>
    </w:p>
    <w:p w:rsidR="00000000" w:rsidRDefault="003030EF">
      <w:pPr>
        <w:pStyle w:val="left"/>
      </w:pPr>
      <w:r>
        <w:t>X</w:t>
      </w:r>
    </w:p>
    <w:p w:rsidR="00000000" w:rsidRDefault="003030EF">
      <w:pPr>
        <w:pStyle w:val="left"/>
      </w:pPr>
      <w:r>
        <w:t>X</w:t>
      </w:r>
    </w:p>
    <w:p w:rsidR="00000000" w:rsidRDefault="003030EF">
      <w:pPr>
        <w:pStyle w:val="left"/>
      </w:pPr>
      <w:r>
        <w:t>X</w:t>
      </w:r>
    </w:p>
    <w:p w:rsidR="00000000" w:rsidRDefault="003030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30EF">
      <w:pPr>
        <w:pStyle w:val="left"/>
      </w:pPr>
      <w:r>
        <w:t>в том числе:</w:t>
      </w:r>
    </w:p>
    <w:p w:rsidR="00000000" w:rsidRDefault="003030EF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3030EF">
      <w:pPr>
        <w:pStyle w:val="left"/>
      </w:pPr>
      <w:r>
        <w:t>2.1</w:t>
      </w:r>
    </w:p>
    <w:p w:rsidR="00000000" w:rsidRDefault="003030EF">
      <w:pPr>
        <w:pStyle w:val="left"/>
      </w:pPr>
      <w:r>
        <w:t>объект, мероприятие (укрупненный инвестиционный проект)</w:t>
      </w:r>
    </w:p>
    <w:p w:rsidR="00000000" w:rsidRDefault="003030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30EF">
      <w:pPr>
        <w:pStyle w:val="left"/>
      </w:pPr>
      <w:r>
        <w:t>X</w:t>
      </w:r>
    </w:p>
    <w:p w:rsidR="00000000" w:rsidRDefault="003030EF">
      <w:pPr>
        <w:pStyle w:val="left"/>
      </w:pPr>
      <w:r>
        <w:t>X</w:t>
      </w:r>
    </w:p>
    <w:p w:rsidR="00000000" w:rsidRDefault="003030EF">
      <w:pPr>
        <w:pStyle w:val="left"/>
      </w:pPr>
      <w:r>
        <w:t>X</w:t>
      </w:r>
    </w:p>
    <w:p w:rsidR="00000000" w:rsidRDefault="003030EF">
      <w:pPr>
        <w:pStyle w:val="left"/>
      </w:pPr>
      <w:r>
        <w:t>X</w:t>
      </w:r>
    </w:p>
    <w:p w:rsidR="00000000" w:rsidRDefault="003030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30EF">
      <w:pPr>
        <w:pStyle w:val="left"/>
      </w:pPr>
      <w:r>
        <w:t>...</w:t>
      </w:r>
    </w:p>
    <w:p w:rsidR="00000000" w:rsidRDefault="003030EF">
      <w:pPr>
        <w:pStyle w:val="left"/>
      </w:pPr>
      <w:r>
        <w:t>...</w:t>
      </w:r>
    </w:p>
    <w:p w:rsidR="00000000" w:rsidRDefault="003030EF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3030EF">
      <w:pPr>
        <w:pStyle w:val="HTML"/>
      </w:pPr>
      <w:r>
        <w:t>Руководитель организации _________________ ________________________________</w:t>
      </w:r>
    </w:p>
    <w:p w:rsidR="00000000" w:rsidRDefault="003030EF">
      <w:pPr>
        <w:pStyle w:val="HTML"/>
      </w:pPr>
      <w:r>
        <w:t>(подпись, печать)</w:t>
      </w:r>
    </w:p>
    <w:p w:rsidR="00000000" w:rsidRDefault="003030EF">
      <w:pPr>
        <w:pStyle w:val="HTML"/>
      </w:pPr>
      <w:r>
        <w:t>М.П.</w:t>
      </w:r>
    </w:p>
    <w:p w:rsidR="00000000" w:rsidRDefault="003030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30EF">
      <w:pPr>
        <w:pStyle w:val="just"/>
      </w:pPr>
      <w:r>
        <w:t>Фа</w:t>
      </w:r>
      <w:r>
        <w:t>милия, имя, отчество ответственного исполнителя</w:t>
      </w:r>
    </w:p>
    <w:p w:rsidR="00000000" w:rsidRDefault="003030EF">
      <w:pPr>
        <w:pStyle w:val="just"/>
      </w:pPr>
      <w:r>
        <w:t>Контактные телефоны:</w:t>
      </w:r>
    </w:p>
    <w:p w:rsidR="00000000" w:rsidRDefault="003030EF">
      <w:pPr>
        <w:pStyle w:val="just"/>
      </w:pPr>
      <w:r>
        <w:t>Адрес электронной почты</w:t>
      </w:r>
    </w:p>
    <w:p w:rsidR="00000000" w:rsidRDefault="003030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30EF">
      <w:pPr>
        <w:pStyle w:val="right"/>
      </w:pPr>
      <w:r>
        <w:t>Источник - Приказ Росводресурсов от 20.02.2014 № 44</w:t>
      </w:r>
    </w:p>
    <w:p w:rsidR="00000000" w:rsidRDefault="003030E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https://порядокправа.рф/obrazecy/rezultaty_realizacii_programmnyx_meropriyatij_po_na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pravleniyu_kapitalnye_vlozheniya_za_kvartal_2014_.htm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30EF"/>
    <w:rsid w:val="003030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0D6FA29-4C7D-46D1-BC8A-8B82502E7B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zultaty_realizacii_programmnyx_meropriyatij_po_napravleniyu_kapitalnye_vlozheniya_za_kvartal_2014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369</Words>
  <Characters>2105</Characters>
  <Application>Microsoft Office Word</Application>
  <DocSecurity>0</DocSecurity>
  <Lines>17</Lines>
  <Paragraphs>4</Paragraphs>
  <ScaleCrop>false</ScaleCrop>
  <Company/>
  <LinksUpToDate>false</LinksUpToDate>
  <CharactersWithSpaces>2470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Результаты реализации программных мероприятий по направлению "капитальные вложения" за квартал 2014 года в рамках федеральной целевой программы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2022-08-21T15:51:00Z</dcterms:created>
  <dcterms:modified xsi:type="dcterms:W3CDTF">2022-08-21T15:51:00Z</dcterms:modified>
</cp:coreProperties>
</file>