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73F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оперативной интерпретации данных геофизических исследований в нефтяных и газовых скважинах</w:t>
      </w:r>
    </w:p>
    <w:p w:rsidR="00000000" w:rsidRDefault="0013373F">
      <w:pPr>
        <w:pStyle w:val="right"/>
      </w:pPr>
      <w:r>
        <w:t xml:space="preserve">Приложение И к Технической инструкции по проведению геофизических </w:t>
      </w:r>
      <w:r>
        <w:t>исследований и работ приборами на кабеле в нефтяных и газовых скважинах РД 153-39.0-072-01</w:t>
      </w:r>
    </w:p>
    <w:p w:rsidR="00000000" w:rsidRDefault="00133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73F">
      <w:pPr>
        <w:pStyle w:val="right"/>
      </w:pPr>
      <w:r>
        <w:t>(обязательное)</w:t>
      </w:r>
    </w:p>
    <w:p w:rsidR="00000000" w:rsidRDefault="00133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73F">
      <w:pPr>
        <w:pStyle w:val="HTML"/>
      </w:pPr>
      <w:r>
        <w:t xml:space="preserve">                Результаты оперативной интерпретации данных</w:t>
      </w:r>
    </w:p>
    <w:p w:rsidR="00000000" w:rsidRDefault="0013373F">
      <w:pPr>
        <w:pStyle w:val="HTML"/>
      </w:pPr>
      <w:r>
        <w:t>ГИС (приложение к оперативному заключению)</w:t>
      </w:r>
    </w:p>
    <w:p w:rsidR="00000000" w:rsidRDefault="0013373F">
      <w:pPr>
        <w:pStyle w:val="HTML"/>
      </w:pPr>
    </w:p>
    <w:p w:rsidR="00000000" w:rsidRDefault="0013373F">
      <w:pPr>
        <w:pStyle w:val="HTML"/>
      </w:pPr>
      <w:r>
        <w:t>Скважина _________ Месторождение ___________</w:t>
      </w:r>
      <w:r>
        <w:t>______</w:t>
      </w:r>
    </w:p>
    <w:p w:rsidR="00000000" w:rsidRDefault="0013373F">
      <w:pPr>
        <w:pStyle w:val="HTML"/>
      </w:pPr>
      <w:r>
        <w:t>___________________________________________________________________________</w:t>
      </w:r>
    </w:p>
    <w:p w:rsidR="00000000" w:rsidRDefault="0013373F">
      <w:pPr>
        <w:pStyle w:val="HTML"/>
      </w:pPr>
      <w:r>
        <w:t>(предварительное или окончательное)</w:t>
      </w:r>
    </w:p>
    <w:p w:rsidR="00000000" w:rsidRDefault="0013373F">
      <w:pPr>
        <w:pStyle w:val="HTML"/>
      </w:pPr>
      <w:r>
        <w:t>Дата _______________________ Производитель работ __________________________</w:t>
      </w:r>
    </w:p>
    <w:p w:rsidR="00000000" w:rsidRDefault="0013373F">
      <w:pPr>
        <w:pStyle w:val="HTML"/>
      </w:pPr>
      <w:r>
        <w:t>Недропользователь ___________________________________________</w:t>
      </w:r>
      <w:r>
        <w:t>______________</w:t>
      </w:r>
    </w:p>
    <w:p w:rsidR="00000000" w:rsidRDefault="0013373F">
      <w:pPr>
        <w:pStyle w:val="HTML"/>
      </w:pPr>
      <w:r>
        <w:t>Интерпретационная служба __________________________________________________</w:t>
      </w:r>
    </w:p>
    <w:p w:rsidR="00000000" w:rsidRDefault="0013373F">
      <w:pPr>
        <w:pStyle w:val="HTML"/>
      </w:pPr>
      <w:r>
        <w:t>Сведения по скважине: _____________________________________________________</w:t>
      </w:r>
    </w:p>
    <w:p w:rsidR="00000000" w:rsidRDefault="0013373F">
      <w:pPr>
        <w:pStyle w:val="HTML"/>
      </w:pPr>
      <w:r>
        <w:t>(индекс пласта, интервал исследования,</w:t>
      </w:r>
    </w:p>
    <w:p w:rsidR="00000000" w:rsidRDefault="0013373F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3373F">
      <w:pPr>
        <w:pStyle w:val="HTML"/>
      </w:pPr>
      <w:r>
        <w:t>номинальный диаметр скважины,</w:t>
      </w:r>
    </w:p>
    <w:p w:rsidR="00000000" w:rsidRDefault="0013373F">
      <w:pPr>
        <w:pStyle w:val="HTML"/>
      </w:pPr>
      <w:r>
        <w:t>___________________________________________________________________________</w:t>
      </w:r>
    </w:p>
    <w:p w:rsidR="00000000" w:rsidRDefault="0013373F">
      <w:pPr>
        <w:pStyle w:val="HTML"/>
      </w:pPr>
      <w:r>
        <w:t>сопротивление промывочной жидкости и т.д.)</w:t>
      </w:r>
    </w:p>
    <w:p w:rsidR="00000000" w:rsidRDefault="00133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73F">
      <w:pPr>
        <w:pStyle w:val="just"/>
      </w:pPr>
      <w:r>
        <w:t>(Графическое изображение не приводится.)</w:t>
      </w:r>
    </w:p>
    <w:p w:rsidR="00000000" w:rsidRDefault="00133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73F">
      <w:pPr>
        <w:pStyle w:val="right"/>
      </w:pPr>
      <w:r>
        <w:t>Источник - Приказ Минэнерго РФ от 07.0</w:t>
      </w:r>
      <w:r>
        <w:t>5.2001 № 134</w:t>
      </w:r>
    </w:p>
    <w:p w:rsidR="00000000" w:rsidRDefault="001337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https://порядокправа.рф/obrazecy/rezultaty_operativnoj_interpretacii_dannyx_geofizicheskix_issledovanij_v_neftyanyx_i_gazovyx_skvazhina.htm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3F"/>
    <w:rsid w:val="0013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E13302-F184-4D9F-9B99-DADA8F2E8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erativnoj_interpretacii_dannyx_geofizicheskix_issledovanij_v_neftyanyx_i_gazovyx_skvazh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оперативной интерпретации данных геофизических исследований в нефтяных и газовых скважинах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2022-08-21T15:47:00Z</dcterms:created>
  <dcterms:modified xsi:type="dcterms:W3CDTF">2022-08-21T15:47:00Z</dcterms:modified>
</cp:coreProperties>
</file>