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CF9">
      <w:pPr>
        <w:pStyle w:val="1"/>
        <w:rPr>
          <w:rFonts w:eastAsia="Times New Roman"/>
        </w:rPr>
      </w:pPr>
      <w:r>
        <w:rPr>
          <w:rFonts w:eastAsia="Times New Roman"/>
        </w:rPr>
        <w:t>Ресурсы, необходимые для реализации целевой программы ведомства (с указанием функциональной и экономической классификации расходов бюджетов Российской Федерации)</w:t>
      </w:r>
    </w:p>
    <w:p w:rsidR="00000000" w:rsidRDefault="00094CF9">
      <w:pPr>
        <w:pStyle w:val="right"/>
      </w:pPr>
      <w:r>
        <w:t>Приложение 6 к Временным методическим рекомендациям по формированию ведомственных целевых программ</w:t>
      </w:r>
    </w:p>
    <w:p w:rsidR="00000000" w:rsidRDefault="00094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CF9">
      <w:pPr>
        <w:pStyle w:val="HTML"/>
      </w:pPr>
      <w:r>
        <w:t xml:space="preserve">          РЕСУРСЫ, НЕОБХОДИМЫЕ ДЛЯ РЕАЛИЗАЦИИ ЦЕЛЕВОЙ</w:t>
      </w:r>
    </w:p>
    <w:p w:rsidR="00000000" w:rsidRDefault="00094CF9">
      <w:pPr>
        <w:pStyle w:val="HTML"/>
      </w:pPr>
      <w:r>
        <w:t>ПРОГРАММЫ ВЕДОМСТВА</w:t>
      </w:r>
    </w:p>
    <w:p w:rsidR="00000000" w:rsidRDefault="00094CF9">
      <w:pPr>
        <w:pStyle w:val="HTML"/>
      </w:pPr>
      <w:r>
        <w:t>________________________________________________________</w:t>
      </w:r>
    </w:p>
    <w:p w:rsidR="00000000" w:rsidRDefault="00094CF9">
      <w:pPr>
        <w:pStyle w:val="HTML"/>
      </w:pPr>
      <w:r>
        <w:t>(наименование программы)</w:t>
      </w:r>
    </w:p>
    <w:p w:rsidR="00000000" w:rsidRDefault="00094CF9">
      <w:pPr>
        <w:pStyle w:val="HTML"/>
      </w:pPr>
    </w:p>
    <w:p w:rsidR="00000000" w:rsidRDefault="00094CF9">
      <w:pPr>
        <w:pStyle w:val="HTML"/>
      </w:pPr>
      <w:r>
        <w:t>Министерство,                                             --------</w:t>
      </w:r>
    </w:p>
    <w:p w:rsidR="00000000" w:rsidRDefault="00094CF9">
      <w:pPr>
        <w:pStyle w:val="HTML"/>
      </w:pPr>
      <w:r>
        <w:t>служба, агентство _______________________________ по ППП  ¦      ¦</w:t>
      </w:r>
    </w:p>
    <w:p w:rsidR="00000000" w:rsidRDefault="00094CF9">
      <w:pPr>
        <w:pStyle w:val="HTML"/>
      </w:pPr>
      <w:r>
        <w:t>+------+</w:t>
      </w:r>
    </w:p>
    <w:p w:rsidR="00000000" w:rsidRDefault="00094CF9">
      <w:pPr>
        <w:pStyle w:val="HTML"/>
      </w:pPr>
      <w:r>
        <w:t>Раздел __________________________________________ по ФКР  ¦      ¦</w:t>
      </w:r>
    </w:p>
    <w:p w:rsidR="00000000" w:rsidRDefault="00094CF9">
      <w:pPr>
        <w:pStyle w:val="HTML"/>
      </w:pPr>
      <w:r>
        <w:t>+------+</w:t>
      </w:r>
    </w:p>
    <w:p w:rsidR="00000000" w:rsidRDefault="00094CF9">
      <w:pPr>
        <w:pStyle w:val="HTML"/>
      </w:pPr>
      <w:r>
        <w:t>Подраздел __________________________</w:t>
      </w:r>
      <w:r>
        <w:t>_____________ по ФКР  ¦      ¦</w:t>
      </w:r>
    </w:p>
    <w:p w:rsidR="00000000" w:rsidRDefault="00094CF9">
      <w:pPr>
        <w:pStyle w:val="HTML"/>
      </w:pPr>
      <w:r>
        <w:t>+------+</w:t>
      </w:r>
    </w:p>
    <w:p w:rsidR="00000000" w:rsidRDefault="00094CF9">
      <w:pPr>
        <w:pStyle w:val="HTML"/>
      </w:pPr>
      <w:r>
        <w:t>Целевая статья __________________________________ по КЦСР ¦      ¦</w:t>
      </w:r>
    </w:p>
    <w:p w:rsidR="00000000" w:rsidRDefault="00094CF9">
      <w:pPr>
        <w:pStyle w:val="HTML"/>
      </w:pPr>
      <w:r>
        <w:t>+------+</w:t>
      </w:r>
    </w:p>
    <w:p w:rsidR="00000000" w:rsidRDefault="00094CF9">
      <w:pPr>
        <w:pStyle w:val="HTML"/>
      </w:pPr>
      <w:r>
        <w:t>Вид расходов ____________________________________ по КВР  ¦      ¦</w:t>
      </w:r>
    </w:p>
    <w:p w:rsidR="00000000" w:rsidRDefault="00094CF9">
      <w:pPr>
        <w:pStyle w:val="HTML"/>
      </w:pPr>
      <w:r>
        <w:t>+------+</w:t>
      </w:r>
    </w:p>
    <w:p w:rsidR="00000000" w:rsidRDefault="00094CF9">
      <w:pPr>
        <w:pStyle w:val="HTML"/>
      </w:pPr>
      <w:r>
        <w:t xml:space="preserve">Единица измерения: тыс. руб.                      по ОКЕИ ¦     </w:t>
      </w:r>
      <w:r>
        <w:t xml:space="preserve"> ¦</w:t>
      </w:r>
    </w:p>
    <w:p w:rsidR="00000000" w:rsidRDefault="00094CF9">
      <w:pPr>
        <w:pStyle w:val="HTML"/>
      </w:pPr>
      <w:r>
        <w:t>--------</w:t>
      </w:r>
    </w:p>
    <w:p w:rsidR="00000000" w:rsidRDefault="00094CF9">
      <w:pPr>
        <w:pStyle w:val="HTML"/>
      </w:pPr>
    </w:p>
    <w:p w:rsidR="00000000" w:rsidRDefault="00094CF9">
      <w:pPr>
        <w:pStyle w:val="HTML"/>
      </w:pPr>
      <w:r>
        <w:t>------------------------------------------------------------------</w:t>
      </w:r>
    </w:p>
    <w:p w:rsidR="00000000" w:rsidRDefault="00094CF9">
      <w:pPr>
        <w:pStyle w:val="HTML"/>
      </w:pPr>
      <w:r>
        <w:t>¦Статья/ ¦Код¦           Плановый период            ¦  Итого на  ¦</w:t>
      </w:r>
    </w:p>
    <w:p w:rsidR="00000000" w:rsidRDefault="00094CF9">
      <w:pPr>
        <w:pStyle w:val="HTML"/>
      </w:pPr>
      <w:r>
        <w:t>¦подста- ¦   +--------------------------------------+  плановый  ¦</w:t>
      </w:r>
    </w:p>
    <w:p w:rsidR="00000000" w:rsidRDefault="00094CF9">
      <w:pPr>
        <w:pStyle w:val="HTML"/>
      </w:pPr>
      <w:r>
        <w:t xml:space="preserve">¦тья ЭКРБ¦   ¦    200_    ¦     200_   ¦  </w:t>
      </w:r>
      <w:r>
        <w:t xml:space="preserve">  200_    ¦   период   ¦</w:t>
      </w:r>
    </w:p>
    <w:p w:rsidR="00000000" w:rsidRDefault="00094CF9">
      <w:pPr>
        <w:pStyle w:val="HTML"/>
      </w:pPr>
      <w:r>
        <w:t>¦        ¦   +------------+------------+------------+------------+</w:t>
      </w:r>
    </w:p>
    <w:p w:rsidR="00000000" w:rsidRDefault="00094CF9">
      <w:pPr>
        <w:pStyle w:val="HTML"/>
      </w:pPr>
      <w:r>
        <w:t>¦        ¦   ¦Все-¦ в том ¦Все-¦ в том ¦Все-¦ в том ¦Все-¦ в том ¦</w:t>
      </w:r>
    </w:p>
    <w:p w:rsidR="00000000" w:rsidRDefault="00094CF9">
      <w:pPr>
        <w:pStyle w:val="HTML"/>
      </w:pPr>
      <w:r>
        <w:t>¦        ¦   ¦го  ¦числе: ¦го  ¦числе: ¦го  ¦числе: ¦го  ¦числе: ¦</w:t>
      </w:r>
    </w:p>
    <w:p w:rsidR="00000000" w:rsidRDefault="00094CF9">
      <w:pPr>
        <w:pStyle w:val="HTML"/>
      </w:pPr>
      <w:r>
        <w:t xml:space="preserve">¦        ¦   ¦    </w:t>
      </w:r>
      <w:r>
        <w:t>+-------+    +-------+    +-------+    +-------+</w:t>
      </w:r>
    </w:p>
    <w:p w:rsidR="00000000" w:rsidRDefault="00094CF9">
      <w:pPr>
        <w:pStyle w:val="HTML"/>
      </w:pPr>
      <w:r>
        <w:t>¦        ¦   ¦    ¦БДО¦БПО¦    ¦БДО¦БПО¦    ¦БДО¦БПО¦    ¦БДО¦БПО¦</w:t>
      </w:r>
    </w:p>
    <w:p w:rsidR="00000000" w:rsidRDefault="00094CF9">
      <w:pPr>
        <w:pStyle w:val="HTML"/>
      </w:pPr>
      <w:r>
        <w:t>+--------+---+----+---+---+----+---+---+----+---+---+----+---+---+</w:t>
      </w:r>
    </w:p>
    <w:p w:rsidR="00000000" w:rsidRDefault="00094CF9">
      <w:pPr>
        <w:pStyle w:val="HTML"/>
      </w:pPr>
      <w:r>
        <w:t>¦        ¦   ¦    ¦   ¦   ¦    ¦   ¦   ¦    ¦   ¦   ¦    ¦   ¦   ¦</w:t>
      </w:r>
    </w:p>
    <w:p w:rsidR="00000000" w:rsidRDefault="00094CF9">
      <w:pPr>
        <w:pStyle w:val="HTML"/>
      </w:pPr>
      <w:r>
        <w:t>+-----</w:t>
      </w:r>
      <w:r>
        <w:t>---+---+----+---+---+----+---+---+----+---+---+----+---+---+</w:t>
      </w:r>
    </w:p>
    <w:p w:rsidR="00000000" w:rsidRDefault="00094CF9">
      <w:pPr>
        <w:pStyle w:val="HTML"/>
      </w:pPr>
      <w:r>
        <w:t>¦        ¦   ¦    ¦   ¦   ¦    ¦   ¦   ¦    ¦   ¦   ¦    ¦   ¦   ¦</w:t>
      </w:r>
    </w:p>
    <w:p w:rsidR="00000000" w:rsidRDefault="00094CF9">
      <w:pPr>
        <w:pStyle w:val="HTML"/>
      </w:pPr>
      <w:r>
        <w:t>+--------+---+----+---+---+----+---+---+----+---+---+----+---+---+</w:t>
      </w:r>
    </w:p>
    <w:p w:rsidR="00000000" w:rsidRDefault="00094CF9">
      <w:pPr>
        <w:pStyle w:val="HTML"/>
      </w:pPr>
      <w:r>
        <w:t xml:space="preserve">¦        ¦   ¦    ¦   ¦   ¦    ¦   ¦   ¦    ¦   ¦   ¦    ¦   </w:t>
      </w:r>
      <w:r>
        <w:t>¦   ¦</w:t>
      </w:r>
    </w:p>
    <w:p w:rsidR="00000000" w:rsidRDefault="00094CF9">
      <w:pPr>
        <w:pStyle w:val="HTML"/>
      </w:pPr>
      <w:r>
        <w:t>+--------+---+----+---+---+----+---+---+----+---+---+----+---+---+</w:t>
      </w:r>
    </w:p>
    <w:p w:rsidR="00000000" w:rsidRDefault="00094CF9">
      <w:pPr>
        <w:pStyle w:val="HTML"/>
      </w:pPr>
      <w:r>
        <w:t>¦        ¦   ¦    ¦   ¦   ¦    ¦   ¦   ¦    ¦   ¦   ¦    ¦   ¦   ¦</w:t>
      </w:r>
    </w:p>
    <w:p w:rsidR="00000000" w:rsidRDefault="00094CF9">
      <w:pPr>
        <w:pStyle w:val="HTML"/>
      </w:pPr>
      <w:r>
        <w:t>+--------+---+----+---+---+----+---+---+----+---+---+----+---+---+</w:t>
      </w:r>
    </w:p>
    <w:p w:rsidR="00000000" w:rsidRDefault="00094CF9">
      <w:pPr>
        <w:pStyle w:val="HTML"/>
      </w:pPr>
      <w:r>
        <w:t>¦        ¦   ¦    ¦   ¦   ¦    ¦   ¦   ¦    ¦   ¦</w:t>
      </w:r>
      <w:r>
        <w:t xml:space="preserve">   ¦    ¦   ¦   ¦</w:t>
      </w:r>
    </w:p>
    <w:p w:rsidR="00000000" w:rsidRDefault="00094CF9">
      <w:pPr>
        <w:pStyle w:val="HTML"/>
      </w:pPr>
      <w:r>
        <w:t>+--------+---+----+---+---+----+---+---+----+---+---+----+---+---+</w:t>
      </w:r>
    </w:p>
    <w:p w:rsidR="00000000" w:rsidRDefault="00094CF9">
      <w:pPr>
        <w:pStyle w:val="HTML"/>
      </w:pPr>
      <w:r>
        <w:t>¦Итого   ¦   ¦    ¦   ¦   ¦    ¦   ¦   ¦    ¦   ¦   ¦    ¦   ¦   ¦</w:t>
      </w:r>
    </w:p>
    <w:p w:rsidR="00000000" w:rsidRDefault="00094CF9">
      <w:pPr>
        <w:pStyle w:val="HTML"/>
      </w:pPr>
      <w:r>
        <w:t>¦расходов¦   ¦    ¦   ¦   ¦    ¦   ¦   ¦    ¦   ¦   ¦    ¦   ¦   ¦</w:t>
      </w:r>
    </w:p>
    <w:p w:rsidR="00000000" w:rsidRDefault="00094CF9">
      <w:pPr>
        <w:pStyle w:val="HTML"/>
      </w:pPr>
      <w:r>
        <w:t xml:space="preserve">¦на реа- ¦   ¦    ¦   ¦   ¦    ¦   ¦ </w:t>
      </w:r>
      <w:r>
        <w:t xml:space="preserve">  ¦    ¦   ¦   ¦    ¦   ¦   ¦</w:t>
      </w:r>
    </w:p>
    <w:p w:rsidR="00000000" w:rsidRDefault="00094CF9">
      <w:pPr>
        <w:pStyle w:val="HTML"/>
      </w:pPr>
      <w:r>
        <w:t>¦лизацию ¦   ¦    ¦   ¦   ¦    ¦   ¦   ¦    ¦   ¦   ¦    ¦   ¦   ¦</w:t>
      </w:r>
    </w:p>
    <w:p w:rsidR="00000000" w:rsidRDefault="00094CF9">
      <w:pPr>
        <w:pStyle w:val="HTML"/>
      </w:pPr>
      <w:r>
        <w:t>¦програм-¦   ¦    ¦   ¦   ¦    ¦   ¦   ¦    ¦   ¦   ¦    ¦   ¦   ¦</w:t>
      </w:r>
    </w:p>
    <w:p w:rsidR="00000000" w:rsidRDefault="00094CF9">
      <w:pPr>
        <w:pStyle w:val="HTML"/>
      </w:pPr>
      <w:r>
        <w:lastRenderedPageBreak/>
        <w:t>¦мы      ¦   ¦    ¦   ¦   ¦    ¦   ¦   ¦    ¦   ¦   ¦    ¦   ¦   ¦</w:t>
      </w:r>
    </w:p>
    <w:p w:rsidR="00000000" w:rsidRDefault="00094CF9">
      <w:pPr>
        <w:pStyle w:val="HTML"/>
      </w:pPr>
      <w:r>
        <w:t>---------+---+----+---+--</w:t>
      </w:r>
      <w:r>
        <w:t>-+----+---+---+----+---+---+----+---+----</w:t>
      </w:r>
    </w:p>
    <w:p w:rsidR="00000000" w:rsidRDefault="00094C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CF9">
      <w:pPr>
        <w:pStyle w:val="right"/>
      </w:pPr>
      <w:r>
        <w:t>Источник - Приказ МПР РФ от 30.12.2005 № 359</w:t>
      </w:r>
    </w:p>
    <w:p w:rsidR="00000000" w:rsidRDefault="00094C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https://порядокправа.рф/obrazecy/resursy_neobxodimye_dlya_realizacii_celevoj_programmy_vedomstva_s_ukazaniem_funkcionalnoj_i_ekonom.htm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CF9"/>
    <w:rsid w:val="0009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3108F-5EEC-46E9-AB50-C74B5227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y_neobxodimye_dlya_realizacii_celevoj_programmy_vedomstva_s_ukazaniem_funkcionalnoj_i_eko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Ресурсы, необходимые для реализации целевой программы ведомства (с указанием функциональной и экономической классификации расходов бюджетов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