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694">
      <w:pPr>
        <w:pStyle w:val="1"/>
        <w:rPr>
          <w:rFonts w:eastAsia="Times New Roman"/>
        </w:rPr>
      </w:pPr>
      <w:r>
        <w:rPr>
          <w:rFonts w:eastAsia="Times New Roman"/>
        </w:rPr>
        <w:t>Решение о выдаче предписания о прекращении нарушения законодательства о естественных монополиях</w:t>
      </w:r>
    </w:p>
    <w:p w:rsidR="00000000" w:rsidRDefault="00EF4694">
      <w:pPr>
        <w:pStyle w:val="right"/>
      </w:pPr>
      <w:r>
        <w:t>Приложение No. 7 к Приказу МАП России от 24.08.2001 No. 963а</w:t>
      </w:r>
    </w:p>
    <w:p w:rsidR="00000000" w:rsidRDefault="00EF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694">
      <w:pPr>
        <w:pStyle w:val="HTML"/>
      </w:pPr>
      <w:r>
        <w:t>На бланке</w:t>
      </w:r>
    </w:p>
    <w:p w:rsidR="00000000" w:rsidRDefault="00EF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694">
      <w:pPr>
        <w:pStyle w:val="3"/>
        <w:rPr>
          <w:rFonts w:eastAsia="Times New Roman"/>
        </w:rPr>
      </w:pPr>
      <w:r>
        <w:rPr>
          <w:rFonts w:eastAsia="Times New Roman"/>
        </w:rPr>
        <w:t>РЕШЕНИЕ</w:t>
      </w:r>
    </w:p>
    <w:p w:rsidR="00000000" w:rsidRDefault="00EF4694">
      <w:pPr>
        <w:pStyle w:val="HTML"/>
      </w:pPr>
      <w:r>
        <w:t xml:space="preserve">"__"__________ 200_ г.                        </w:t>
      </w:r>
      <w:r>
        <w:t>____________________</w:t>
      </w:r>
    </w:p>
    <w:p w:rsidR="00000000" w:rsidRDefault="00EF4694">
      <w:pPr>
        <w:pStyle w:val="HTML"/>
      </w:pPr>
      <w:r>
        <w:t>(место рассмотрения)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Рабочая группа _______________________________________________</w:t>
      </w:r>
    </w:p>
    <w:p w:rsidR="00000000" w:rsidRDefault="00EF4694">
      <w:pPr>
        <w:pStyle w:val="HTML"/>
      </w:pPr>
      <w:r>
        <w:t>__________________________________________________________________</w:t>
      </w:r>
    </w:p>
    <w:p w:rsidR="00000000" w:rsidRDefault="00EF4694">
      <w:pPr>
        <w:pStyle w:val="HTML"/>
      </w:pPr>
      <w:r>
        <w:t>по рассмотрению   дел   о   нарушениях   Федерального   закона  "О</w:t>
      </w:r>
    </w:p>
    <w:p w:rsidR="00000000" w:rsidRDefault="00EF4694">
      <w:pPr>
        <w:pStyle w:val="HTML"/>
      </w:pPr>
      <w:r>
        <w:t>естественных мон</w:t>
      </w:r>
      <w:r>
        <w:t>ополиях" в составе: ______________________________</w:t>
      </w:r>
    </w:p>
    <w:p w:rsidR="00000000" w:rsidRDefault="00EF4694">
      <w:pPr>
        <w:pStyle w:val="HTML"/>
      </w:pPr>
      <w:r>
        <w:t>__________________________________________________________________</w:t>
      </w:r>
    </w:p>
    <w:p w:rsidR="00000000" w:rsidRDefault="00EF4694">
      <w:pPr>
        <w:pStyle w:val="HTML"/>
      </w:pPr>
      <w:r>
        <w:t>рассмотрев дело No. ___ о нарушении ______________________________</w:t>
      </w:r>
    </w:p>
    <w:p w:rsidR="00000000" w:rsidRDefault="00EF4694">
      <w:pPr>
        <w:pStyle w:val="HTML"/>
      </w:pPr>
      <w:r>
        <w:t>__________________________________________________________________</w:t>
      </w:r>
    </w:p>
    <w:p w:rsidR="00000000" w:rsidRDefault="00EF4694">
      <w:pPr>
        <w:pStyle w:val="HTML"/>
      </w:pPr>
      <w:r>
        <w:t>(наи</w:t>
      </w:r>
      <w:r>
        <w:t>менование организации и адрес)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статьи  _____ Федерального  закона   "О  естественных монополиях",</w:t>
      </w:r>
    </w:p>
    <w:p w:rsidR="00000000" w:rsidRDefault="00EF4694">
      <w:pPr>
        <w:pStyle w:val="HTML"/>
      </w:pPr>
      <w:r>
        <w:t>установила:</w:t>
      </w:r>
    </w:p>
    <w:p w:rsidR="00000000" w:rsidRDefault="00EF4694">
      <w:pPr>
        <w:pStyle w:val="HTML"/>
      </w:pPr>
      <w:r>
        <w:t>__________________________________________________________________</w:t>
      </w:r>
    </w:p>
    <w:p w:rsidR="00000000" w:rsidRDefault="00EF4694">
      <w:pPr>
        <w:pStyle w:val="HTML"/>
      </w:pPr>
      <w:r>
        <w:t>(излагаются обстоятельства дела, установленные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______________________________</w:t>
      </w:r>
      <w:r>
        <w:t>____________________________________</w:t>
      </w:r>
    </w:p>
    <w:p w:rsidR="00000000" w:rsidRDefault="00EF4694">
      <w:pPr>
        <w:pStyle w:val="HTML"/>
      </w:pPr>
      <w:r>
        <w:t>Комиссией, доказательства, на которых основаны выводы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__________________________________________________________________</w:t>
      </w:r>
    </w:p>
    <w:p w:rsidR="00000000" w:rsidRDefault="00EF4694">
      <w:pPr>
        <w:pStyle w:val="HTML"/>
      </w:pPr>
      <w:r>
        <w:t>Комиссии об этих обстоятельствах, доводы, по которым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__________________________________________________________________</w:t>
      </w:r>
    </w:p>
    <w:p w:rsidR="00000000" w:rsidRDefault="00EF4694">
      <w:pPr>
        <w:pStyle w:val="HTML"/>
      </w:pPr>
      <w:r>
        <w:t>Комиссия отклоняет те или иные доказательства)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Руководствуясь пунктом 1  статьи  22  Федерального  закона  "О</w:t>
      </w:r>
    </w:p>
    <w:p w:rsidR="00000000" w:rsidRDefault="00EF4694">
      <w:pPr>
        <w:pStyle w:val="HTML"/>
      </w:pPr>
      <w:r>
        <w:t>естественных монополиях", решила: ________________________________</w:t>
      </w:r>
    </w:p>
    <w:p w:rsidR="00000000" w:rsidRDefault="00EF4694">
      <w:pPr>
        <w:pStyle w:val="HTML"/>
      </w:pPr>
      <w:r>
        <w:t>(указываютс</w:t>
      </w:r>
      <w:r>
        <w:t>я основания и решение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__________________________________________________________________</w:t>
      </w:r>
    </w:p>
    <w:p w:rsidR="00000000" w:rsidRDefault="00EF4694">
      <w:pPr>
        <w:pStyle w:val="HTML"/>
      </w:pPr>
      <w:r>
        <w:t>по делу, выдать предписание о прекращении нарушения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__________________________________________________________________</w:t>
      </w:r>
    </w:p>
    <w:p w:rsidR="00000000" w:rsidRDefault="00EF4694">
      <w:pPr>
        <w:pStyle w:val="HTML"/>
      </w:pPr>
      <w:r>
        <w:t>Федерального закона "О естественных монополиях</w:t>
      </w:r>
      <w:r>
        <w:t>")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Председатель рабочей группы ___________   ________________________</w:t>
      </w:r>
    </w:p>
    <w:p w:rsidR="00000000" w:rsidRDefault="00EF4694">
      <w:pPr>
        <w:pStyle w:val="HTML"/>
      </w:pPr>
      <w:r>
        <w:t>(подпись)     (расшифровка подписи)</w:t>
      </w:r>
    </w:p>
    <w:p w:rsidR="00000000" w:rsidRDefault="00EF4694">
      <w:pPr>
        <w:pStyle w:val="HTML"/>
      </w:pPr>
    </w:p>
    <w:p w:rsidR="00000000" w:rsidRDefault="00EF4694">
      <w:pPr>
        <w:pStyle w:val="HTML"/>
      </w:pPr>
      <w:r>
        <w:t>Члены рабочей группы        ___________   ________________________</w:t>
      </w:r>
    </w:p>
    <w:p w:rsidR="00000000" w:rsidRDefault="00EF4694">
      <w:pPr>
        <w:pStyle w:val="HTML"/>
      </w:pPr>
      <w:r>
        <w:t>(подписи)     (расшифровка подписей)</w:t>
      </w:r>
    </w:p>
    <w:p w:rsidR="00000000" w:rsidRDefault="00EF4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694">
      <w:pPr>
        <w:pStyle w:val="right"/>
      </w:pPr>
      <w:r>
        <w:lastRenderedPageBreak/>
        <w:t>Источник - Приказ МАП РФ от 24.08.2001 № 96</w:t>
      </w:r>
      <w:r>
        <w:t>3А</w:t>
      </w:r>
    </w:p>
    <w:p w:rsidR="00000000" w:rsidRDefault="00EF4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https://порядокправа.рф/obrazecy/reshenie_o_vydache_predpisaniya_o_prekrashhenii_narusheniya_zakonodatelstva_o_estestvennyx_monopoliyax.htm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94"/>
    <w:rsid w:val="00EF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AA02C-1FC8-4D5C-80B6-0DBB1B1C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ache_predpisaniya_o_prekrashhenii_narusheniya_zakonodatelstva_o_estestvennyx_monopol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выдаче предписания о прекращении нарушения законодательства о естественных монополиях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2022-08-21T11:15:00Z</dcterms:created>
  <dcterms:modified xsi:type="dcterms:W3CDTF">2022-08-21T11:15:00Z</dcterms:modified>
</cp:coreProperties>
</file>