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F02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возврате излишне уплаченных (взысканных) платежей в бюджет</w:t>
      </w:r>
    </w:p>
    <w:p w:rsidR="00000000" w:rsidRDefault="00AB7F02">
      <w:pPr>
        <w:pStyle w:val="right"/>
      </w:pPr>
      <w:r>
        <w:t xml:space="preserve">Приложение N 1 к Порядку осуществления Федеральной службой финансово-бюджетного </w:t>
      </w:r>
      <w:r>
        <w:t xml:space="preserve">надзора и ее территориальными управлениями полномочий администраторов доходов бюджетов бюджетной системы Российской Федерации </w:t>
      </w:r>
    </w:p>
    <w:p w:rsidR="00000000" w:rsidRDefault="00AB7F02">
      <w:pPr>
        <w:pStyle w:val="HTML"/>
      </w:pPr>
      <w:r>
        <w:t>---------------------------------------------------------------------------</w:t>
      </w:r>
    </w:p>
    <w:p w:rsidR="00000000" w:rsidRDefault="00AB7F02">
      <w:pPr>
        <w:pStyle w:val="HTML"/>
      </w:pPr>
      <w:r>
        <w:t>¦                                             СОГЛАСО</w:t>
      </w:r>
      <w:r>
        <w:t>ВАНО                 ¦</w:t>
      </w:r>
    </w:p>
    <w:p w:rsidR="00000000" w:rsidRDefault="00AB7F02">
      <w:pPr>
        <w:pStyle w:val="HTML"/>
      </w:pPr>
      <w:r>
        <w:t>¦                                             Заместитель     руководителя¦</w:t>
      </w:r>
    </w:p>
    <w:p w:rsidR="00000000" w:rsidRDefault="00AB7F02">
      <w:pPr>
        <w:pStyle w:val="HTML"/>
      </w:pPr>
      <w:r>
        <w:t>¦                                             Федеральной           службы¦</w:t>
      </w:r>
    </w:p>
    <w:p w:rsidR="00000000" w:rsidRDefault="00AB7F02">
      <w:pPr>
        <w:pStyle w:val="HTML"/>
      </w:pPr>
      <w:r>
        <w:t>¦                                             финансово-бюджетного надзора¦</w:t>
      </w:r>
    </w:p>
    <w:p w:rsidR="00000000" w:rsidRDefault="00AB7F02">
      <w:pPr>
        <w:pStyle w:val="HTML"/>
      </w:pPr>
      <w:r>
        <w:t xml:space="preserve">¦    </w:t>
      </w:r>
      <w:r>
        <w:t xml:space="preserve">                                         ___________________ /______/¦</w:t>
      </w:r>
    </w:p>
    <w:p w:rsidR="00000000" w:rsidRDefault="00AB7F02">
      <w:pPr>
        <w:pStyle w:val="HTML"/>
      </w:pPr>
      <w:r>
        <w:t>¦                                             "__" _____________ 20__ года¦</w:t>
      </w:r>
    </w:p>
    <w:p w:rsidR="00000000" w:rsidRDefault="00AB7F02">
      <w:pPr>
        <w:pStyle w:val="HTML"/>
      </w:pPr>
      <w:r>
        <w:t>¦                                             М.П.                        ¦</w:t>
      </w:r>
    </w:p>
    <w:p w:rsidR="00000000" w:rsidRDefault="00AB7F02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AB7F02">
      <w:pPr>
        <w:pStyle w:val="HTML"/>
      </w:pPr>
      <w:r>
        <w:t>¦                           РЕШЕНИЕ О ВОЗВРАТЕ                            ¦</w:t>
      </w:r>
    </w:p>
    <w:p w:rsidR="00000000" w:rsidRDefault="00AB7F02">
      <w:pPr>
        <w:pStyle w:val="HTML"/>
      </w:pPr>
      <w:r>
        <w:t>¦            ИЗЛИШНЕ УПЛАЧЕННЫХ (ВЗЫСКАННЫХ) ПЛАТЕЖЕЙ В БЮДЖЕТ            ¦</w:t>
      </w:r>
    </w:p>
    <w:p w:rsidR="00000000" w:rsidRDefault="00AB7F02">
      <w:pPr>
        <w:pStyle w:val="HTML"/>
      </w:pPr>
      <w:r>
        <w:t xml:space="preserve">¦                                 N _____                    </w:t>
      </w:r>
      <w:r>
        <w:t xml:space="preserve">             ¦</w:t>
      </w:r>
    </w:p>
    <w:p w:rsidR="00000000" w:rsidRDefault="00AB7F02">
      <w:pPr>
        <w:pStyle w:val="HTML"/>
      </w:pPr>
      <w:r>
        <w:t>¦                                                                         ¦</w:t>
      </w:r>
    </w:p>
    <w:p w:rsidR="00000000" w:rsidRDefault="00AB7F02">
      <w:pPr>
        <w:pStyle w:val="HTML"/>
      </w:pPr>
      <w:r>
        <w:t>¦ _______________________________________________________________________ ¦</w:t>
      </w:r>
    </w:p>
    <w:p w:rsidR="00000000" w:rsidRDefault="00AB7F02">
      <w:pPr>
        <w:pStyle w:val="HTML"/>
      </w:pPr>
      <w:r>
        <w:t>¦ (текст (обоснование) Решения о возврате денежных средств плательщику с  ¦</w:t>
      </w:r>
    </w:p>
    <w:p w:rsidR="00000000" w:rsidRDefault="00AB7F02">
      <w:pPr>
        <w:pStyle w:val="HTML"/>
      </w:pPr>
      <w:r>
        <w:t xml:space="preserve">¦            </w:t>
      </w:r>
      <w:r>
        <w:t xml:space="preserve">           указанием причин возврата,                        ¦</w:t>
      </w:r>
    </w:p>
    <w:p w:rsidR="00000000" w:rsidRDefault="00AB7F02">
      <w:pPr>
        <w:pStyle w:val="HTML"/>
      </w:pPr>
      <w:r>
        <w:t>¦ _______________________________________________________________________ ¦</w:t>
      </w:r>
    </w:p>
    <w:p w:rsidR="00000000" w:rsidRDefault="00AB7F02">
      <w:pPr>
        <w:pStyle w:val="HTML"/>
      </w:pPr>
      <w:r>
        <w:t>¦       результатов внутренней проверки, указанием суммы возврата)        ¦</w:t>
      </w:r>
    </w:p>
    <w:p w:rsidR="00000000" w:rsidRDefault="00AB7F02">
      <w:pPr>
        <w:pStyle w:val="HTML"/>
      </w:pPr>
      <w:r>
        <w:t>¦ _______________________________________</w:t>
      </w:r>
      <w:r>
        <w:t>________________________________ ¦</w:t>
      </w:r>
    </w:p>
    <w:p w:rsidR="00000000" w:rsidRDefault="00AB7F02">
      <w:pPr>
        <w:pStyle w:val="HTML"/>
      </w:pPr>
      <w:r>
        <w:t>¦                                                                         ¦</w:t>
      </w:r>
    </w:p>
    <w:p w:rsidR="00000000" w:rsidRDefault="00AB7F02">
      <w:pPr>
        <w:pStyle w:val="HTML"/>
      </w:pPr>
      <w:r>
        <w:t>¦Руководитель                      ______________  /____________/         ¦</w:t>
      </w:r>
    </w:p>
    <w:p w:rsidR="00000000" w:rsidRDefault="00AB7F02">
      <w:pPr>
        <w:pStyle w:val="HTML"/>
      </w:pPr>
      <w:r>
        <w:t xml:space="preserve">¦(территориального управления)       (подпись)        (Ф.И.О.)       </w:t>
      </w:r>
      <w:r>
        <w:t xml:space="preserve">     ¦</w:t>
      </w:r>
    </w:p>
    <w:p w:rsidR="00000000" w:rsidRDefault="00AB7F02">
      <w:pPr>
        <w:pStyle w:val="HTML"/>
      </w:pPr>
      <w:r>
        <w:t>¦                             М.П.                                        ¦</w:t>
      </w:r>
    </w:p>
    <w:p w:rsidR="00000000" w:rsidRDefault="00AB7F02">
      <w:pPr>
        <w:pStyle w:val="HTML"/>
      </w:pPr>
      <w:r>
        <w:t>---------------------------------------------------------------------------</w:t>
      </w:r>
    </w:p>
    <w:p w:rsidR="00000000" w:rsidRDefault="00AB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F02">
      <w:pPr>
        <w:pStyle w:val="right"/>
      </w:pPr>
      <w:r>
        <w:t>Источник - Приказ Росфиннадзора от 09.09.2013 № 391 (с изменениями и дополнениями на 2014 год)</w:t>
      </w:r>
    </w:p>
    <w:p w:rsidR="00000000" w:rsidRDefault="00AB7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ф/obrazecy/reshenie_o_vozvrate_izlishne_uplachennyx_vzyskannyx_platezhej_v_byudzhet.htm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F02"/>
    <w:rsid w:val="00AB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8EEF9C-1C14-4ED1-87F4-279F4FCB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vrate_izlishne_uplachennyx_vzyskannyx_platezhej_v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возврате излишне уплаченных (взысканных) платежей в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2022-08-21T11:12:00Z</dcterms:created>
  <dcterms:modified xsi:type="dcterms:W3CDTF">2022-08-21T11:12:00Z</dcterms:modified>
</cp:coreProperties>
</file>