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5D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комиссии о проведении досрочного голосования на избирательных участках, образованных в труднодоступных или отдаленных местностях, на выборах депутатов Государственной </w:t>
      </w:r>
      <w:r>
        <w:rPr>
          <w:rFonts w:eastAsia="Times New Roman"/>
        </w:rPr>
        <w:t>Думы Федерального Собрания Российской Федерации шестого созыва</w:t>
      </w:r>
    </w:p>
    <w:p w:rsidR="00000000" w:rsidRDefault="006C25DC">
      <w:pPr>
        <w:pStyle w:val="right"/>
      </w:pPr>
      <w:r>
        <w:t>Приложение N 2 к Рекомендациям по организации голосования граждан Российской Федерации, находящихся в труднодоступных или отдаленных местностях, при проведении выборов депутатов Государственной</w:t>
      </w:r>
      <w:r>
        <w:t xml:space="preserve"> Думы Федерального Собрания Российской Федерации шестого созыва и выборов Президента Российской Федерации</w:t>
      </w:r>
    </w:p>
    <w:p w:rsidR="00000000" w:rsidRDefault="006C2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5DC">
      <w:pPr>
        <w:pStyle w:val="HTML"/>
      </w:pPr>
      <w:r>
        <w:t xml:space="preserve">                          ИЗБИРАТЕЛЬНАЯ КОМИССИЯ</w:t>
      </w:r>
    </w:p>
    <w:p w:rsidR="00000000" w:rsidRDefault="006C25DC">
      <w:pPr>
        <w:pStyle w:val="HTML"/>
      </w:pPr>
      <w:r>
        <w:t>_____________________________________________________</w:t>
      </w:r>
    </w:p>
    <w:p w:rsidR="00000000" w:rsidRDefault="006C25DC">
      <w:pPr>
        <w:pStyle w:val="HTML"/>
      </w:pPr>
      <w:r>
        <w:t>(наименование субъекта Российской Федерации)</w:t>
      </w:r>
    </w:p>
    <w:p w:rsidR="00000000" w:rsidRDefault="006C25DC">
      <w:pPr>
        <w:pStyle w:val="HTML"/>
      </w:pPr>
    </w:p>
    <w:p w:rsidR="00000000" w:rsidRDefault="006C25DC">
      <w:pPr>
        <w:pStyle w:val="HTML"/>
      </w:pPr>
      <w:r>
        <w:t>"__" _____________ 2011 года                                  N ___________</w:t>
      </w:r>
    </w:p>
    <w:p w:rsidR="00000000" w:rsidRDefault="006C25DC">
      <w:pPr>
        <w:pStyle w:val="HTML"/>
      </w:pPr>
    </w:p>
    <w:p w:rsidR="00000000" w:rsidRDefault="006C25DC">
      <w:pPr>
        <w:pStyle w:val="HTML"/>
      </w:pPr>
      <w:r>
        <w:t>О проведении досрочного голосования на избирательных участках,</w:t>
      </w:r>
    </w:p>
    <w:p w:rsidR="00000000" w:rsidRDefault="006C25DC">
      <w:pPr>
        <w:pStyle w:val="HTML"/>
      </w:pPr>
      <w:r>
        <w:t>образованных в труднодоступных или отдаленных местностях, на выборах</w:t>
      </w:r>
    </w:p>
    <w:p w:rsidR="00000000" w:rsidRDefault="006C25DC">
      <w:pPr>
        <w:pStyle w:val="HTML"/>
      </w:pPr>
      <w:r>
        <w:t>депутатов Государственной Думы Федерального Соб</w:t>
      </w:r>
      <w:r>
        <w:t>рания</w:t>
      </w:r>
    </w:p>
    <w:p w:rsidR="00000000" w:rsidRDefault="006C25DC">
      <w:pPr>
        <w:pStyle w:val="HTML"/>
      </w:pPr>
      <w:r>
        <w:t xml:space="preserve">Российской Федерации шестого созыва  </w:t>
      </w:r>
      <w:r>
        <w:rPr>
          <w:vertAlign w:val="superscript"/>
        </w:rPr>
        <w:t>1</w:t>
      </w:r>
    </w:p>
    <w:p w:rsidR="00000000" w:rsidRDefault="006C25DC">
      <w:pPr>
        <w:pStyle w:val="HTML"/>
      </w:pPr>
    </w:p>
    <w:p w:rsidR="00000000" w:rsidRDefault="006C25DC">
      <w:pPr>
        <w:pStyle w:val="HTML"/>
      </w:pPr>
      <w:r>
        <w:t>На основании части 1 статьи 76 Федерального закона "О выборах депутатов</w:t>
      </w:r>
    </w:p>
    <w:p w:rsidR="00000000" w:rsidRDefault="006C25DC">
      <w:pPr>
        <w:pStyle w:val="HTML"/>
      </w:pPr>
      <w:r>
        <w:t>Государственной    Думы   Федерального   Собрания   Российской   Федерации"</w:t>
      </w:r>
    </w:p>
    <w:p w:rsidR="00000000" w:rsidRDefault="006C25DC">
      <w:pPr>
        <w:pStyle w:val="HTML"/>
      </w:pPr>
      <w:r>
        <w:t xml:space="preserve">Избирательная комиссия ______________________________________ </w:t>
      </w:r>
      <w:r>
        <w:t>постановляет:</w:t>
      </w:r>
    </w:p>
    <w:p w:rsidR="00000000" w:rsidRDefault="006C25DC">
      <w:pPr>
        <w:pStyle w:val="HTML"/>
      </w:pPr>
      <w:r>
        <w:t>1.  Разрешить   ____  года   (либо с ______ по _______ года)   провести</w:t>
      </w:r>
    </w:p>
    <w:p w:rsidR="00000000" w:rsidRDefault="006C25DC">
      <w:pPr>
        <w:pStyle w:val="HTML"/>
      </w:pPr>
      <w:r>
        <w:t>досрочное голосование на избирательных участках N ___________________.</w:t>
      </w:r>
    </w:p>
    <w:p w:rsidR="00000000" w:rsidRDefault="006C25DC">
      <w:pPr>
        <w:pStyle w:val="HTML"/>
      </w:pPr>
      <w:r>
        <w:t>2.  Территориальным  избирательным  комиссиям  установить  контроль  за</w:t>
      </w:r>
    </w:p>
    <w:p w:rsidR="00000000" w:rsidRDefault="006C25DC">
      <w:pPr>
        <w:pStyle w:val="HTML"/>
      </w:pPr>
      <w:r>
        <w:t>проведением  досрочного  го</w:t>
      </w:r>
      <w:r>
        <w:t>лосования  на  указанных  в  пункте 1 настоящего</w:t>
      </w:r>
    </w:p>
    <w:p w:rsidR="00000000" w:rsidRDefault="006C25DC">
      <w:pPr>
        <w:pStyle w:val="HTML"/>
      </w:pPr>
      <w:r>
        <w:t>постановления  избирательных  участках  и  ежедневно,  по  мере  проведения</w:t>
      </w:r>
    </w:p>
    <w:p w:rsidR="00000000" w:rsidRDefault="006C25DC">
      <w:pPr>
        <w:pStyle w:val="HTML"/>
      </w:pPr>
      <w:r>
        <w:t>досрочного   голосования,   доводить  до  сведения  избирательной  комиссии</w:t>
      </w:r>
    </w:p>
    <w:p w:rsidR="00000000" w:rsidRDefault="006C25DC">
      <w:pPr>
        <w:pStyle w:val="HTML"/>
      </w:pPr>
      <w:r>
        <w:t>субъекта  Российской Федерации информацию о ходе его пр</w:t>
      </w:r>
      <w:r>
        <w:t>оведения с указанием</w:t>
      </w:r>
    </w:p>
    <w:p w:rsidR="00000000" w:rsidRDefault="006C25DC">
      <w:pPr>
        <w:pStyle w:val="HTML"/>
      </w:pPr>
      <w:r>
        <w:t>номера    избирательного    участка,    даты   голосования   и   количества</w:t>
      </w:r>
    </w:p>
    <w:p w:rsidR="00000000" w:rsidRDefault="006C25DC">
      <w:pPr>
        <w:pStyle w:val="HTML"/>
      </w:pPr>
      <w:r>
        <w:t>проголосовавших досрочно избирателей.</w:t>
      </w:r>
    </w:p>
    <w:p w:rsidR="00000000" w:rsidRDefault="006C25DC">
      <w:pPr>
        <w:pStyle w:val="HTML"/>
      </w:pPr>
      <w:r>
        <w:t>3.  Контроль  за  выполнением  настоящего  постановления  возложить  на</w:t>
      </w:r>
    </w:p>
    <w:p w:rsidR="00000000" w:rsidRDefault="006C25DC">
      <w:pPr>
        <w:pStyle w:val="HTML"/>
      </w:pPr>
      <w:r>
        <w:t>заместителя   председателя   избирательной   коми</w:t>
      </w:r>
      <w:r>
        <w:t>ссии  субъекта  Российской</w:t>
      </w:r>
    </w:p>
    <w:p w:rsidR="00000000" w:rsidRDefault="006C25DC">
      <w:pPr>
        <w:pStyle w:val="HTML"/>
      </w:pPr>
      <w:r>
        <w:t>Федерации ___________ (ф.и.о.).</w:t>
      </w:r>
    </w:p>
    <w:p w:rsidR="00000000" w:rsidRDefault="006C25DC">
      <w:pPr>
        <w:pStyle w:val="HTML"/>
      </w:pPr>
      <w:r>
        <w:t>4. Опубликовать настоящее постановление _______________________.</w:t>
      </w:r>
    </w:p>
    <w:p w:rsidR="00000000" w:rsidRDefault="006C25DC">
      <w:pPr>
        <w:pStyle w:val="HTML"/>
      </w:pPr>
    </w:p>
    <w:p w:rsidR="00000000" w:rsidRDefault="006C25DC">
      <w:pPr>
        <w:pStyle w:val="HTML"/>
      </w:pPr>
      <w:r>
        <w:t>Председатель избирательной комиссии</w:t>
      </w:r>
    </w:p>
    <w:p w:rsidR="00000000" w:rsidRDefault="006C25DC">
      <w:pPr>
        <w:pStyle w:val="HTML"/>
      </w:pPr>
      <w:r>
        <w:t xml:space="preserve">субъекта Российской Федерации           </w:t>
      </w:r>
      <w:r>
        <w:t>___________________________________</w:t>
      </w:r>
    </w:p>
    <w:p w:rsidR="00000000" w:rsidRDefault="006C25DC">
      <w:pPr>
        <w:pStyle w:val="HTML"/>
      </w:pPr>
      <w:r>
        <w:t>(подпись, дата)</w:t>
      </w:r>
    </w:p>
    <w:p w:rsidR="00000000" w:rsidRDefault="006C25DC">
      <w:pPr>
        <w:pStyle w:val="HTML"/>
      </w:pPr>
    </w:p>
    <w:p w:rsidR="00000000" w:rsidRDefault="006C25DC">
      <w:pPr>
        <w:pStyle w:val="HTML"/>
      </w:pPr>
      <w:r>
        <w:t>Секретарь избирательной комиссии</w:t>
      </w:r>
    </w:p>
    <w:p w:rsidR="00000000" w:rsidRDefault="006C25DC">
      <w:pPr>
        <w:pStyle w:val="HTML"/>
      </w:pPr>
      <w:r>
        <w:t>субъекта Российской Федерации           ___________________________________</w:t>
      </w:r>
    </w:p>
    <w:p w:rsidR="00000000" w:rsidRDefault="006C25DC">
      <w:pPr>
        <w:pStyle w:val="HTML"/>
      </w:pPr>
      <w:r>
        <w:t>(подпись, дата)</w:t>
      </w:r>
    </w:p>
    <w:p w:rsidR="00000000" w:rsidRDefault="006C2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5DC">
      <w:pPr>
        <w:pStyle w:val="sel"/>
        <w:divId w:val="1872303422"/>
      </w:pPr>
      <w:r>
        <w:t>1 Постановление избирательной комиссии субъекта Российской Федерации по анало</w:t>
      </w:r>
      <w:r>
        <w:t>гичной форме принимается на выборах Президента Российской Федерации.</w:t>
      </w:r>
    </w:p>
    <w:p w:rsidR="00000000" w:rsidRDefault="006C25DC">
      <w:pPr>
        <w:pStyle w:val="right"/>
      </w:pPr>
      <w:r>
        <w:t>Источник - Выписка из протокола заседания ЦИК России от 05.05.2011 № 9-1-6</w:t>
      </w:r>
    </w:p>
    <w:p w:rsidR="00000000" w:rsidRDefault="006C2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https://порядокправа.рф/obrazecy/reshenie_komissii_o_provedenii_dosrochnogo_golosovaniya_na_izbiratelnyx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_uchastkax_obrazovannyx_v_trudn.htm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DC"/>
    <w:rsid w:val="006C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451549-CD07-47DC-8BEF-54D262D5E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30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o_provedenii_dosrochnogo_golosovaniya_na_izbiratelnyx_uchastkax_obrazovannyx_v_tr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о проведении досрочного голосования на избирательных участках, образованных в труднодоступных или отдаленных местностях, на выборах депутатов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2022-08-20T08:56:00Z</dcterms:created>
  <dcterms:modified xsi:type="dcterms:W3CDTF">2022-08-20T08:56:00Z</dcterms:modified>
</cp:coreProperties>
</file>