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425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возмещении расходов участника общества на оплату услуг выбранного им аудитора за счет средств общества</w:t>
      </w:r>
    </w:p>
    <w:p w:rsidR="00000000" w:rsidRDefault="007B3425">
      <w:pPr>
        <w:pStyle w:val="HTML"/>
      </w:pPr>
      <w:r>
        <w:t xml:space="preserve">                         РЕШЕНИЕ N ______</w:t>
      </w:r>
    </w:p>
    <w:p w:rsidR="00000000" w:rsidRDefault="007B3425">
      <w:pPr>
        <w:pStyle w:val="HTML"/>
      </w:pPr>
      <w:r>
        <w:t>единственного участника ООО "___________"</w:t>
      </w:r>
    </w:p>
    <w:p w:rsidR="00000000" w:rsidRDefault="007B3425">
      <w:pPr>
        <w:pStyle w:val="HTML"/>
      </w:pPr>
    </w:p>
    <w:p w:rsidR="00000000" w:rsidRDefault="007B3425">
      <w:pPr>
        <w:pStyle w:val="HTML"/>
      </w:pPr>
      <w:r>
        <w:t>г. _____________                                      "__"_________ ____ г.</w:t>
      </w:r>
    </w:p>
    <w:p w:rsidR="00000000" w:rsidRDefault="007B3425">
      <w:pPr>
        <w:pStyle w:val="HTML"/>
      </w:pPr>
    </w:p>
    <w:p w:rsidR="00000000" w:rsidRDefault="007B3425">
      <w:pPr>
        <w:pStyle w:val="HTML"/>
      </w:pPr>
      <w:r>
        <w:t>Единственный  участник   Общества   с   ограниченной   ответственностью</w:t>
      </w:r>
    </w:p>
    <w:p w:rsidR="00000000" w:rsidRDefault="007B3425">
      <w:pPr>
        <w:pStyle w:val="HTML"/>
      </w:pPr>
      <w:r>
        <w:t>"___________________" (далее - "Общество") - ___________________</w:t>
      </w:r>
      <w:r>
        <w:t>___________</w:t>
      </w:r>
    </w:p>
    <w:p w:rsidR="00000000" w:rsidRDefault="007B3425">
      <w:pPr>
        <w:pStyle w:val="HTML"/>
      </w:pPr>
      <w:r>
        <w:t>___________________________________________________________________________</w:t>
      </w:r>
    </w:p>
    <w:p w:rsidR="00000000" w:rsidRDefault="007B3425">
      <w:pPr>
        <w:pStyle w:val="HTML"/>
      </w:pPr>
      <w:r>
        <w:t>(для физического лица указываются: Ф.И.О., паспортные данные,</w:t>
      </w:r>
    </w:p>
    <w:p w:rsidR="00000000" w:rsidRDefault="007B3425">
      <w:pPr>
        <w:pStyle w:val="HTML"/>
      </w:pPr>
    </w:p>
    <w:p w:rsidR="00000000" w:rsidRDefault="007B3425">
      <w:pPr>
        <w:pStyle w:val="HTML"/>
      </w:pPr>
      <w:r>
        <w:t>___________________________________________________________________________</w:t>
      </w:r>
    </w:p>
    <w:p w:rsidR="00000000" w:rsidRDefault="007B3425">
      <w:pPr>
        <w:pStyle w:val="HTML"/>
      </w:pPr>
      <w:r>
        <w:t xml:space="preserve">адрес места регистрации; для </w:t>
      </w:r>
      <w:r>
        <w:t>юридического лица: ОГРН, дата регистрации,</w:t>
      </w:r>
    </w:p>
    <w:p w:rsidR="00000000" w:rsidRDefault="007B3425">
      <w:pPr>
        <w:pStyle w:val="HTML"/>
      </w:pPr>
      <w:r>
        <w:t>регистрирующий орган, адрес местонахождения, а также Ф.И.О. руководителя</w:t>
      </w:r>
    </w:p>
    <w:p w:rsidR="00000000" w:rsidRDefault="007B3425">
      <w:pPr>
        <w:pStyle w:val="HTML"/>
      </w:pPr>
    </w:p>
    <w:p w:rsidR="00000000" w:rsidRDefault="007B3425">
      <w:pPr>
        <w:pStyle w:val="HTML"/>
      </w:pPr>
      <w:r>
        <w:t>___________________________________________________________________________</w:t>
      </w:r>
    </w:p>
    <w:p w:rsidR="00000000" w:rsidRDefault="007B3425">
      <w:pPr>
        <w:pStyle w:val="HTML"/>
      </w:pPr>
      <w:r>
        <w:t xml:space="preserve">или иного лица, действующего от имени участника, и указание на </w:t>
      </w:r>
      <w:r>
        <w:t>документ,</w:t>
      </w:r>
    </w:p>
    <w:p w:rsidR="00000000" w:rsidRDefault="007B3425">
      <w:pPr>
        <w:pStyle w:val="HTML"/>
      </w:pPr>
      <w:r>
        <w:t>подтверждающий полномочия представителя (Устав, доверенность и т.д.))</w:t>
      </w:r>
    </w:p>
    <w:p w:rsidR="00000000" w:rsidRDefault="007B3425">
      <w:pPr>
        <w:pStyle w:val="HTML"/>
      </w:pPr>
    </w:p>
    <w:p w:rsidR="00000000" w:rsidRDefault="007B3425">
      <w:pPr>
        <w:pStyle w:val="HTML"/>
      </w:pPr>
      <w:r>
        <w:t>РЕШИЛ:</w:t>
      </w:r>
    </w:p>
    <w:p w:rsidR="00000000" w:rsidRDefault="007B3425">
      <w:pPr>
        <w:pStyle w:val="HTML"/>
      </w:pPr>
    </w:p>
    <w:p w:rsidR="00000000" w:rsidRDefault="007B3425">
      <w:pPr>
        <w:pStyle w:val="HTML"/>
      </w:pPr>
      <w:r>
        <w:t>1.  Возместить расходы единственного участника Общества на оплату услуг</w:t>
      </w:r>
    </w:p>
    <w:p w:rsidR="00000000" w:rsidRDefault="007B3425">
      <w:pPr>
        <w:pStyle w:val="HTML"/>
      </w:pPr>
      <w:r>
        <w:t xml:space="preserve">выбранного им аудитора ______________________ за счет средств Общества  </w:t>
      </w:r>
      <w:r>
        <w:rPr>
          <w:vertAlign w:val="superscript"/>
        </w:rPr>
        <w:t>1</w:t>
      </w:r>
      <w:r>
        <w:t xml:space="preserve"> .</w:t>
      </w:r>
    </w:p>
    <w:p w:rsidR="00000000" w:rsidRDefault="007B3425">
      <w:pPr>
        <w:pStyle w:val="HTML"/>
      </w:pPr>
      <w:r>
        <w:t>(Ф.И.О. аудитора)</w:t>
      </w:r>
    </w:p>
    <w:p w:rsidR="00000000" w:rsidRDefault="007B3425">
      <w:pPr>
        <w:pStyle w:val="HTML"/>
      </w:pPr>
    </w:p>
    <w:p w:rsidR="00000000" w:rsidRDefault="007B3425">
      <w:pPr>
        <w:pStyle w:val="HTML"/>
      </w:pPr>
      <w:r>
        <w:t>Участник ООО "___________________"</w:t>
      </w:r>
    </w:p>
    <w:p w:rsidR="00000000" w:rsidRDefault="007B3425">
      <w:pPr>
        <w:pStyle w:val="HTML"/>
      </w:pPr>
      <w:r>
        <w:t>________________/________________</w:t>
      </w:r>
    </w:p>
    <w:p w:rsidR="00000000" w:rsidRDefault="007B3425">
      <w:pPr>
        <w:pStyle w:val="HTML"/>
      </w:pPr>
      <w:r>
        <w:t>(подпись)          (Ф.И.О.)</w:t>
      </w:r>
    </w:p>
    <w:p w:rsidR="00000000" w:rsidRDefault="007B3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425">
      <w:pPr>
        <w:pStyle w:val="sel"/>
        <w:divId w:val="1801529681"/>
      </w:pPr>
      <w:r>
        <w:t>1 Ч. 2. ст. 48 ФЗ "Об обществах с ограниченной ответственностью".</w:t>
      </w:r>
    </w:p>
    <w:p w:rsidR="00000000" w:rsidRDefault="007B3425">
      <w:pPr>
        <w:pStyle w:val="just"/>
        <w:divId w:val="1801529681"/>
      </w:pPr>
      <w:r>
        <w:t xml:space="preserve">Согласно ст. 39 ФЗ "Об обществах с ограниченной ответственностью" </w:t>
      </w:r>
      <w:r>
        <w:t xml:space="preserve">в обществе, состоящем из одного участника, решения по вопросам, относящимся к компетенции общего собрания участников общества, принимаются единственным участником общества единолично и оформляются письменно. Таким образом, единственный участник ООО вправе </w:t>
      </w:r>
      <w:r>
        <w:t>принять решение о возмещении своих расходов на оплату выбранного им аудитора.</w:t>
      </w:r>
    </w:p>
    <w:p w:rsidR="00000000" w:rsidRDefault="007B3425">
      <w:pPr>
        <w:pStyle w:val="right"/>
      </w:pPr>
      <w:r>
        <w:t>Источник - Касенов Е.Б.</w:t>
      </w:r>
    </w:p>
    <w:p w:rsidR="00000000" w:rsidRDefault="007B34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https://порядокправа.рф/obrazecy/reshenie_edinstvennogo_uchastnika_obshhestva_s_ogranichennoj_otvetstvennostyu_o_vozmeshhenii_rasxodov_uchas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425"/>
    <w:rsid w:val="007B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EFB77-7468-406D-AA74-B1051B0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52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vozmeshhenii_rasxodov_u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возмещении расходов участника общества на оплату услуг выбранного им аудитора за счет средств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2022-08-20T08:45:00Z</dcterms:created>
  <dcterms:modified xsi:type="dcterms:W3CDTF">2022-08-20T08:45:00Z</dcterms:modified>
</cp:coreProperties>
</file>