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D6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 распределении прибыли (образец заполнения)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3"/>
        <w:rPr>
          <w:rFonts w:eastAsia="Times New Roman"/>
        </w:rPr>
      </w:pPr>
      <w:r>
        <w:rPr>
          <w:rFonts w:eastAsia="Times New Roman"/>
        </w:rPr>
        <w:t>РЕШЕНИЕ N __ единственного участника Общества с ограниченной ответственностью</w:t>
      </w:r>
    </w:p>
    <w:p w:rsidR="00000000" w:rsidRDefault="00FC7D69">
      <w:pPr>
        <w:pStyle w:val="just"/>
      </w:pPr>
      <w:r>
        <w:t>"АвтоСервис"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just"/>
        <w:spacing w:after="240" w:afterAutospacing="0"/>
      </w:pPr>
      <w:r>
        <w:t xml:space="preserve">г. Москва "10" мая 2012 г. </w:t>
      </w:r>
    </w:p>
    <w:p w:rsidR="00000000" w:rsidRDefault="00FC7D69">
      <w:pPr>
        <w:pStyle w:val="just"/>
      </w:pPr>
      <w:r>
        <w:t>Единственный участник Общества с ограниченной ответственностью "АвтоСервис" - Семенов Николай Андреевич (паспорт: серия 0102 номер 123456, выдан ОВД р-на Митино г. Москвы 20 ноября 2000 г., адрес регистрации: г. Москва, ул. Первая, д. 6, кв. 82).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FC7D69">
      <w:pPr>
        <w:pStyle w:val="just"/>
      </w:pPr>
      <w:r>
        <w:t>П</w:t>
      </w:r>
      <w:r>
        <w:t xml:space="preserve">олученную чистую прибыль Общества за 2011 г. в размере 10 000 000 (десяти миллионов) руб. распределить следующим образом </w:t>
      </w:r>
      <w:r>
        <w:rPr>
          <w:vertAlign w:val="superscript"/>
        </w:rPr>
        <w:t>1</w:t>
      </w:r>
      <w:r>
        <w:t xml:space="preserve"> :</w:t>
      </w:r>
    </w:p>
    <w:p w:rsidR="00000000" w:rsidRDefault="00FC7D69">
      <w:pPr>
        <w:pStyle w:val="just"/>
      </w:pPr>
      <w:r>
        <w:t>1) сумму в размере 5 000 000 (пяти миллионов) руб. выплатить единственному участнику Общества Семенову Н.А. в качестве дивидендов;</w:t>
      </w:r>
    </w:p>
    <w:p w:rsidR="00000000" w:rsidRDefault="00FC7D69">
      <w:pPr>
        <w:pStyle w:val="just"/>
      </w:pPr>
      <w:r>
        <w:t>2) оставшуюся сумму в размере 5 000 000 (пяти миллионов) руб. направить на развитие основных видов деятельности Общества.</w:t>
      </w:r>
    </w:p>
    <w:p w:rsidR="00000000" w:rsidRDefault="00FC7D69">
      <w:pPr>
        <w:pStyle w:val="just"/>
      </w:pPr>
      <w:r>
        <w:t xml:space="preserve">Дивиденды перечислить на счет единственного участника Общества Семенова Н.А. в срок не позднее 1 июня 2012 г. </w:t>
      </w:r>
      <w:r>
        <w:rPr>
          <w:vertAlign w:val="superscript"/>
        </w:rPr>
        <w:t>2</w:t>
      </w:r>
      <w:r>
        <w:t xml:space="preserve"> 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just"/>
      </w:pPr>
      <w:r>
        <w:t>Единственный участни</w:t>
      </w:r>
      <w:r>
        <w:t>к Общества "АвтоСервис"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just"/>
      </w:pPr>
      <w:r>
        <w:t>Семенов Николай Андреевич ______________________________</w:t>
      </w:r>
    </w:p>
    <w:p w:rsidR="00000000" w:rsidRDefault="00FC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69">
      <w:pPr>
        <w:pStyle w:val="sel"/>
        <w:divId w:val="1159346493"/>
      </w:pPr>
      <w:r>
        <w:t xml:space="preserve">1 Статьей 29 Федерального закона от 08.02.1998 N 14-ФЗ "Об обществах с ограниченной ответственностью" установлены ограничения распределения прибыли общества между </w:t>
      </w:r>
      <w:r>
        <w:lastRenderedPageBreak/>
        <w:t>участникам</w:t>
      </w:r>
      <w:r>
        <w:t>и общества (п. 1), а также ограничения выплаты прибыли общества участникам общества (п. 2).</w:t>
      </w:r>
    </w:p>
    <w:p w:rsidR="00000000" w:rsidRDefault="00FC7D69">
      <w:pPr>
        <w:pStyle w:val="sel"/>
        <w:divId w:val="1159346493"/>
      </w:pPr>
      <w:r>
        <w:t>2 Согласно п. 3 ст. 28 Федерального закона от 08.02.1998 N 14-ФЗ "Об обществах с ограниченной ответственностью" срок выплаты части распределенной прибыли общества н</w:t>
      </w:r>
      <w:r>
        <w:t>е должен превышать 60 дней со дня принятия решения о распределении прибыли между участниками общества.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</w:t>
      </w:r>
      <w:r>
        <w:t>ими не определен, указанный срок считается равным 60 дням со дня принятия решения о распределении прибыли между участниками общества.</w:t>
      </w:r>
    </w:p>
    <w:p w:rsidR="00000000" w:rsidRDefault="00FC7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https://порядокправа.рф/obrazecy/reshenie_edinstvennogo_uchastnika_o_raspredelenii_pribyli_obrazec_zapolneniya.htm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69"/>
    <w:rsid w:val="00FC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3331AB-23D4-47EE-9F82-CCE885B6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34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_raspredelenii_priby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 распределении прибыли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