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614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реорганизации акционерного общества в форме выделения</w:t>
      </w:r>
    </w:p>
    <w:p w:rsidR="00000000" w:rsidRDefault="003C361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__________ единственного акционера о реорганизации акционерного общества "____________________" в форме выделения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C3614">
      <w:pPr>
        <w:pStyle w:val="HTML"/>
      </w:pPr>
      <w:r>
        <w:t xml:space="preserve">    г. _______________                 </w:t>
      </w:r>
      <w:r>
        <w:t xml:space="preserve">              "__"__________ ____ г.</w:t>
      </w:r>
    </w:p>
    <w:p w:rsidR="00000000" w:rsidRDefault="003C3614">
      <w:pPr>
        <w:pStyle w:val="HTML"/>
      </w:pPr>
    </w:p>
    <w:p w:rsidR="00000000" w:rsidRDefault="003C3614">
      <w:pPr>
        <w:pStyle w:val="HTML"/>
      </w:pPr>
      <w:r>
        <w:t>Единственный акционер ОАО/ЗАО "_______________" - _____________________</w:t>
      </w:r>
    </w:p>
    <w:p w:rsidR="00000000" w:rsidRDefault="003C3614">
      <w:pPr>
        <w:pStyle w:val="HTML"/>
      </w:pPr>
      <w:r>
        <w:t>___________________________________________________________________________</w:t>
      </w:r>
    </w:p>
    <w:p w:rsidR="00000000" w:rsidRDefault="003C3614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3C3614">
      <w:pPr>
        <w:pStyle w:val="HTML"/>
      </w:pPr>
      <w:r>
        <w:t>регист</w:t>
      </w:r>
      <w:r>
        <w:t>рации, ИНН/КПП, адрес местонахождения; для физического лица - Ф.И.О.,</w:t>
      </w:r>
    </w:p>
    <w:p w:rsidR="00000000" w:rsidRDefault="003C3614">
      <w:pPr>
        <w:pStyle w:val="HTML"/>
      </w:pPr>
      <w:r>
        <w:t>паспортные данные, адрес места жительства)</w:t>
      </w:r>
    </w:p>
    <w:p w:rsidR="00000000" w:rsidRDefault="003C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14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3C3614">
      <w:pPr>
        <w:pStyle w:val="just"/>
      </w:pPr>
      <w:r>
        <w:t>1. Реорганизовать ОАО/ЗАО "_______________" в форме выделения и создать ОАО/ЗАО "_______________" с местом нахождения: ________________</w:t>
      </w:r>
      <w:r>
        <w:t>____.</w:t>
      </w:r>
    </w:p>
    <w:p w:rsidR="00000000" w:rsidRDefault="003C3614">
      <w:pPr>
        <w:pStyle w:val="just"/>
      </w:pPr>
      <w:r>
        <w:t>2. Утвердить следующий порядок и условия реорганизации ОАО/ЗАО "_______________" в форме выделения из него ОАО/ЗАО "_______________":</w:t>
      </w:r>
    </w:p>
    <w:p w:rsidR="00000000" w:rsidRDefault="003C3614">
      <w:pPr>
        <w:pStyle w:val="just"/>
      </w:pPr>
      <w:r>
        <w:t>1) в срок не позднее трех дней с момента принятия решения о реорганизации ОАО/ЗАО "_______________" письменно уведом</w:t>
      </w:r>
      <w:r>
        <w:t xml:space="preserve">ляет о реорганизации в форме выделения из него ОАО/ЗАО "_______________" налоговые органы по месту постановки на учет общества </w:t>
      </w:r>
      <w:r>
        <w:rPr>
          <w:vertAlign w:val="superscript"/>
        </w:rPr>
        <w:t>2</w:t>
      </w:r>
      <w:r>
        <w:t xml:space="preserve"> ;</w:t>
      </w:r>
    </w:p>
    <w:p w:rsidR="00000000" w:rsidRDefault="003C3614">
      <w:pPr>
        <w:pStyle w:val="just"/>
      </w:pPr>
      <w:r>
        <w:t>2) ОАО/ЗАО "_______________" после внесения в Единый государственный реестр юридических лиц записи о начале процедуры реорган</w:t>
      </w:r>
      <w:r>
        <w:t xml:space="preserve">изации дважды с периодичностью один раз в месяц помещает в средствах массовой информации, в которых опубликовываются данные о государственной регистрации юридических лиц, сообщение о своей реорганизации, соответствующее требованиям, установленным пунктами </w:t>
      </w:r>
      <w:r>
        <w:t>6.1 и 6.2 статьи 15 Федерального закона "Об акционерных обществах", и производит урегулирование отношений с кредиторами;</w:t>
      </w:r>
    </w:p>
    <w:p w:rsidR="00000000" w:rsidRDefault="003C3614">
      <w:pPr>
        <w:pStyle w:val="just"/>
      </w:pPr>
      <w:r>
        <w:t>3) полномочный представитель ОАО/ЗАО "_______________" представляет в регистрирующий орган документы для государственной регистрации со</w:t>
      </w:r>
      <w:r>
        <w:t>здаваемого путем реорганизации ОАО/ЗАО "_______________".</w:t>
      </w:r>
    </w:p>
    <w:p w:rsidR="00000000" w:rsidRDefault="003C3614">
      <w:pPr>
        <w:pStyle w:val="just"/>
      </w:pPr>
      <w:r>
        <w:t>Реорганизация осуществляется с соблюдением следующих условий:</w:t>
      </w:r>
    </w:p>
    <w:p w:rsidR="00000000" w:rsidRDefault="003C3614">
      <w:pPr>
        <w:pStyle w:val="just"/>
      </w:pPr>
      <w:r>
        <w:t>- часть прав и обязанностей ОАО/ЗАО "_______________" передается в соответствии с разделительным балансом ОАО/ЗАО "_______________";</w:t>
      </w:r>
    </w:p>
    <w:p w:rsidR="00000000" w:rsidRDefault="003C3614">
      <w:pPr>
        <w:pStyle w:val="just"/>
      </w:pPr>
      <w:r>
        <w:t>- у</w:t>
      </w:r>
      <w:r>
        <w:t>ставный капитал ОАО/ЗАО "_______________" формируется за счет разделения уставного капитала реорганизуемого ОАО/ЗАО "_______________".</w:t>
      </w:r>
    </w:p>
    <w:p w:rsidR="00000000" w:rsidRDefault="003C3614">
      <w:pPr>
        <w:pStyle w:val="just"/>
      </w:pPr>
      <w:r>
        <w:t xml:space="preserve">3. Утвердить уставный капитал созданного путем реорганизации в форме выделения ОАО/ЗАО "_______________" в размере _____ </w:t>
      </w:r>
      <w:r>
        <w:t xml:space="preserve">(__________) рублей. Уставный капитал </w:t>
      </w:r>
      <w:r>
        <w:lastRenderedPageBreak/>
        <w:t>общества разделен на _____ (__________) штук обыкновенных именных акций номинальной стоимостью _____ (__________) рублей каждая.</w:t>
      </w:r>
    </w:p>
    <w:p w:rsidR="00000000" w:rsidRDefault="003C3614">
      <w:pPr>
        <w:pStyle w:val="just"/>
      </w:pPr>
      <w:r>
        <w:t>Способ размещения акций создаваемого путем реорганизации в форме выделения ОАО/ЗАО "_____</w:t>
      </w:r>
      <w:r>
        <w:t>__________": конвертация акций реорганизуемого общества в акции создаваемого общества.</w:t>
      </w:r>
    </w:p>
    <w:p w:rsidR="00000000" w:rsidRDefault="003C3614">
      <w:pPr>
        <w:pStyle w:val="just"/>
      </w:pPr>
      <w:r>
        <w:t>Вариант: приобретение акций создаваемого общества самим реорганизуемым обществом.</w:t>
      </w:r>
    </w:p>
    <w:p w:rsidR="00000000" w:rsidRDefault="003C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14">
      <w:pPr>
        <w:pStyle w:val="just"/>
      </w:pPr>
      <w:r>
        <w:t>Акции распределяются в следующем порядке:</w:t>
      </w:r>
    </w:p>
    <w:p w:rsidR="00000000" w:rsidRDefault="003C3614">
      <w:pPr>
        <w:pStyle w:val="just"/>
      </w:pPr>
      <w:r>
        <w:t>- _______________ - _____ (__________) обыкн</w:t>
      </w:r>
      <w:r>
        <w:t>овенных именных бездокументарных акций номинальной стоимостью _____ (__________) рублей каждая на сумму _____ (__________) рублей, что составляет __% уставного капитала;</w:t>
      </w:r>
    </w:p>
    <w:p w:rsidR="00000000" w:rsidRDefault="003C3614">
      <w:pPr>
        <w:pStyle w:val="just"/>
      </w:pPr>
      <w:r>
        <w:t>- _______________ - _____ (__________) обыкновенных именных бездокументарных акций ном</w:t>
      </w:r>
      <w:r>
        <w:t>инальной стоимостью _____ (__________) рублей каждая на сумму _____ (__________) рублей, что составляет _____% уставного капитала.</w:t>
      </w:r>
    </w:p>
    <w:p w:rsidR="00000000" w:rsidRDefault="003C3614">
      <w:pPr>
        <w:pStyle w:val="just"/>
      </w:pPr>
      <w:r>
        <w:t xml:space="preserve">Вариант: в случае конвертации акций реорганизуемого общества в акции создаваемого общества указать соотношение (коэффициент) </w:t>
      </w:r>
      <w:r>
        <w:t>конвертации акций таких обществ.</w:t>
      </w:r>
    </w:p>
    <w:p w:rsidR="00000000" w:rsidRDefault="003C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14">
      <w:pPr>
        <w:pStyle w:val="just"/>
      </w:pPr>
      <w:r>
        <w:t xml:space="preserve">Наименование, сведения о месте нахождения регистратора создаваемого общества </w:t>
      </w:r>
      <w:r>
        <w:rPr>
          <w:vertAlign w:val="superscript"/>
        </w:rPr>
        <w:t>3</w:t>
      </w:r>
      <w:r>
        <w:t xml:space="preserve"> .</w:t>
      </w:r>
    </w:p>
    <w:p w:rsidR="00000000" w:rsidRDefault="003C3614">
      <w:pPr>
        <w:pStyle w:val="just"/>
      </w:pPr>
      <w:r>
        <w:t>4. Назначить ревизионную комиссию (ревизора) ОАО/ЗАО "_______________" в составе:</w:t>
      </w:r>
    </w:p>
    <w:p w:rsidR="00000000" w:rsidRDefault="003C3614">
      <w:pPr>
        <w:pStyle w:val="just"/>
      </w:pPr>
      <w:r>
        <w:t>1) ________________________________________________________</w:t>
      </w:r>
    </w:p>
    <w:p w:rsidR="00000000" w:rsidRDefault="003C3614">
      <w:pPr>
        <w:pStyle w:val="just"/>
      </w:pPr>
      <w:r>
        <w:t>2) ________________________________________________________</w:t>
      </w:r>
    </w:p>
    <w:p w:rsidR="00000000" w:rsidRDefault="003C3614">
      <w:pPr>
        <w:pStyle w:val="just"/>
      </w:pPr>
      <w:r>
        <w:t>3) ________________________________________________________</w:t>
      </w:r>
    </w:p>
    <w:p w:rsidR="00000000" w:rsidRDefault="003C3614">
      <w:pPr>
        <w:pStyle w:val="just"/>
      </w:pPr>
      <w:r>
        <w:t>5. Назначить генеральным директором (директором) ОАО/ЗАО "_______________" _</w:t>
      </w:r>
      <w:r>
        <w:t>________________________ (Ф.И.О.).</w:t>
      </w:r>
    </w:p>
    <w:p w:rsidR="00000000" w:rsidRDefault="003C3614">
      <w:pPr>
        <w:pStyle w:val="just"/>
      </w:pPr>
      <w:r>
        <w:t>6. Утвердить содержание разделительного баланса.</w:t>
      </w:r>
    </w:p>
    <w:p w:rsidR="00000000" w:rsidRDefault="003C3614">
      <w:pPr>
        <w:pStyle w:val="just"/>
      </w:pPr>
      <w:r>
        <w:t>7. Утвердить Устав вновь созданного ОАО/ЗАО "_______________".</w:t>
      </w:r>
    </w:p>
    <w:p w:rsidR="00000000" w:rsidRDefault="003C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14">
      <w:pPr>
        <w:pStyle w:val="HTML"/>
      </w:pPr>
      <w:r>
        <w:t xml:space="preserve">    Единственный акционер</w:t>
      </w:r>
    </w:p>
    <w:p w:rsidR="00000000" w:rsidRDefault="003C3614">
      <w:pPr>
        <w:pStyle w:val="HTML"/>
      </w:pPr>
      <w:r>
        <w:t>ОАО/ЗАО "_______________"   ___________   __________________</w:t>
      </w:r>
    </w:p>
    <w:p w:rsidR="00000000" w:rsidRDefault="003C3614">
      <w:pPr>
        <w:pStyle w:val="HTML"/>
      </w:pPr>
      <w:r>
        <w:t>(подпись)         (Ф.</w:t>
      </w:r>
      <w:r>
        <w:t>И.О.)</w:t>
      </w:r>
    </w:p>
    <w:p w:rsidR="00000000" w:rsidRDefault="003C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14">
      <w:pPr>
        <w:pStyle w:val="sel"/>
        <w:divId w:val="1816332880"/>
      </w:pPr>
      <w:r>
        <w:t>1 Решение о реорганизации общества принимается общим собранием акционеров (пп. 2 п. 1 ст. 48 Федерального закона "Об акционерных обществах").</w:t>
      </w:r>
    </w:p>
    <w:p w:rsidR="00000000" w:rsidRDefault="003C3614">
      <w:pPr>
        <w:pStyle w:val="just"/>
        <w:divId w:val="1816332880"/>
      </w:pPr>
      <w:r>
        <w:t xml:space="preserve">В обществе, все голосующие акции которого принадлежат одному акционеру, решения по вопросам, относящимся к </w:t>
      </w:r>
      <w:r>
        <w:t>компетенции общего собрания акционеров, принимаются этим акционером единолично и оформляются письменно (п. 3 ст. 47 Федерального закона "Об акционерных обществах").</w:t>
      </w:r>
    </w:p>
    <w:p w:rsidR="00000000" w:rsidRDefault="003C3614">
      <w:pPr>
        <w:pStyle w:val="sel"/>
        <w:divId w:val="1816332880"/>
      </w:pPr>
      <w:r>
        <w:t>2 См. п. 1 ст. 13.1 ФЗ "О государственной регистрации юридических лиц и индивидуальных пред</w:t>
      </w:r>
      <w:r>
        <w:t>принимателей", подп. 4 п. 2 ст. 23 Налогового кодекса РФ.</w:t>
      </w:r>
    </w:p>
    <w:p w:rsidR="00000000" w:rsidRDefault="003C3614">
      <w:pPr>
        <w:pStyle w:val="sel"/>
        <w:divId w:val="1816332880"/>
      </w:pPr>
      <w:r>
        <w:t>3 Если в соответствии с федеральным законом ведение реестра акционеров этого общества должно осуществляться регистратором (пп. 9 п. 3 ст. 19 Федерального закона "Об акционерных обществах").</w:t>
      </w:r>
    </w:p>
    <w:p w:rsidR="00000000" w:rsidRDefault="003C3614">
      <w:pPr>
        <w:pStyle w:val="right"/>
      </w:pPr>
      <w:r>
        <w:t>Источник</w:t>
      </w:r>
      <w:r>
        <w:t xml:space="preserve"> - ЗАО "Юринформ В"</w:t>
      </w:r>
    </w:p>
    <w:p w:rsidR="00000000" w:rsidRDefault="003C3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https://порядокправа.рф/obrazecy/reshenie_edinstvennogo_akcionera_o_reorganizacii_akcionernogo_obshhestva_v_forme_vydeleniya.htm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14"/>
    <w:rsid w:val="003C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4F11F-C499-4FFE-B2E3-A6398063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33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reorganizacii_akcionernogo_obshhestva_v_forme_vy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реорганизации акционерного общества в форме выделения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2022-08-20T08:38:00Z</dcterms:created>
  <dcterms:modified xsi:type="dcterms:W3CDTF">2022-08-20T08:38:00Z</dcterms:modified>
</cp:coreProperties>
</file>