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2FD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формат представления общих сведений о выявленных нежелательных реакциях на лекарственный препарат</w:t>
      </w:r>
    </w:p>
    <w:p w:rsidR="00000000" w:rsidRDefault="00C802FD">
      <w:pPr>
        <w:pStyle w:val="right"/>
      </w:pPr>
      <w:r>
        <w:t>Приложение к Методическим рекомендациям Росздравнадзора от 04.06.2013</w:t>
      </w:r>
    </w:p>
    <w:p w:rsidR="00000000" w:rsidRDefault="00C8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2FD">
      <w:pPr>
        <w:pStyle w:val="just"/>
      </w:pPr>
      <w:r>
        <w:t>Таблица 2. Рекомендуемый формат представления общих сведений о выявленных нежелательных реакциях на лекарственный препарат.</w:t>
      </w:r>
    </w:p>
    <w:p w:rsidR="00000000" w:rsidRDefault="00C8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2FD">
      <w:pPr>
        <w:pStyle w:val="HTML"/>
      </w:pPr>
      <w:r>
        <w:t>-------------------------------------------------------------------------------</w:t>
      </w:r>
    </w:p>
    <w:p w:rsidR="00000000" w:rsidRDefault="00C802FD">
      <w:pPr>
        <w:pStyle w:val="HTML"/>
      </w:pPr>
      <w:r>
        <w:t>¦   Источник    ¦    Количество нежелательных реакц</w:t>
      </w:r>
      <w:r>
        <w:t>ий, выявленных за    ¦Итого¦</w:t>
      </w:r>
    </w:p>
    <w:p w:rsidR="00000000" w:rsidRDefault="00C802FD">
      <w:pPr>
        <w:pStyle w:val="HTML"/>
      </w:pPr>
      <w:r>
        <w:t>¦   получения   ¦                    отчетный период                    ¦     ¦</w:t>
      </w:r>
    </w:p>
    <w:p w:rsidR="00000000" w:rsidRDefault="00C802FD">
      <w:pPr>
        <w:pStyle w:val="HTML"/>
      </w:pPr>
      <w:r>
        <w:t>¦    данных     +-------------------------------------------------------+     ¦</w:t>
      </w:r>
    </w:p>
    <w:p w:rsidR="00000000" w:rsidRDefault="00C802FD">
      <w:pPr>
        <w:pStyle w:val="HTML"/>
      </w:pPr>
      <w:r>
        <w:t xml:space="preserve">¦               ¦         Серьезные         ¦        Несерьезные   </w:t>
      </w:r>
      <w:r>
        <w:t xml:space="preserve">     ¦     ¦</w:t>
      </w:r>
    </w:p>
    <w:p w:rsidR="00000000" w:rsidRDefault="00C802FD">
      <w:pPr>
        <w:pStyle w:val="HTML"/>
      </w:pPr>
      <w:r>
        <w:t>¦               +---------------------------+---------------------------+     ¦</w:t>
      </w:r>
    </w:p>
    <w:p w:rsidR="00000000" w:rsidRDefault="00C802FD">
      <w:pPr>
        <w:pStyle w:val="HTML"/>
      </w:pPr>
      <w:r>
        <w:t>¦               ¦Предвиденные¦Непредвиденные¦Предвиденные¦Непредвиденные¦     ¦</w:t>
      </w:r>
    </w:p>
    <w:p w:rsidR="00000000" w:rsidRDefault="00C802FD">
      <w:pPr>
        <w:pStyle w:val="HTML"/>
      </w:pPr>
      <w:r>
        <w:t>+---------------+------------+--------------+------------+--------------+-----+</w:t>
      </w:r>
    </w:p>
    <w:p w:rsidR="00000000" w:rsidRDefault="00C802FD">
      <w:pPr>
        <w:pStyle w:val="HTML"/>
      </w:pPr>
      <w:r>
        <w:t>¦Сп</w:t>
      </w:r>
      <w:r>
        <w:t>ециалисты    ¦            ¦              ¦            ¦              ¦     ¦</w:t>
      </w:r>
    </w:p>
    <w:p w:rsidR="00000000" w:rsidRDefault="00C802FD">
      <w:pPr>
        <w:pStyle w:val="HTML"/>
      </w:pPr>
      <w:r>
        <w:t>¦сферы          ¦            ¦              ¦            ¦              ¦     ¦</w:t>
      </w:r>
    </w:p>
    <w:p w:rsidR="00000000" w:rsidRDefault="00C802FD">
      <w:pPr>
        <w:pStyle w:val="HTML"/>
      </w:pPr>
      <w:r>
        <w:t>¦здравоохранения¦            ¦              ¦            ¦              ¦     ¦</w:t>
      </w:r>
    </w:p>
    <w:p w:rsidR="00000000" w:rsidRDefault="00C802FD">
      <w:pPr>
        <w:pStyle w:val="HTML"/>
      </w:pPr>
      <w:r>
        <w:t>+---------------+--</w:t>
      </w:r>
      <w:r>
        <w:t>----------+--------------+------------+--------------+-----+</w:t>
      </w:r>
    </w:p>
    <w:p w:rsidR="00000000" w:rsidRDefault="00C802FD">
      <w:pPr>
        <w:pStyle w:val="HTML"/>
      </w:pPr>
      <w:r>
        <w:t>¦Потребители    ¦            ¦              ¦            ¦              ¦     ¦</w:t>
      </w:r>
    </w:p>
    <w:p w:rsidR="00000000" w:rsidRDefault="00C802FD">
      <w:pPr>
        <w:pStyle w:val="HTML"/>
      </w:pPr>
      <w:r>
        <w:t>+---------------+------------+--------------+------------+--------------+-----+</w:t>
      </w:r>
    </w:p>
    <w:p w:rsidR="00000000" w:rsidRDefault="00C802FD">
      <w:pPr>
        <w:pStyle w:val="HTML"/>
      </w:pPr>
      <w:r>
        <w:t xml:space="preserve">¦Органы         ¦            ¦     </w:t>
      </w:r>
      <w:r>
        <w:t xml:space="preserve">         ¦            ¦              ¦     ¦</w:t>
      </w:r>
    </w:p>
    <w:p w:rsidR="00000000" w:rsidRDefault="00C802FD">
      <w:pPr>
        <w:pStyle w:val="HTML"/>
      </w:pPr>
      <w:r>
        <w:t>¦государственной¦            ¦              ¦            ¦              ¦     ¦</w:t>
      </w:r>
    </w:p>
    <w:p w:rsidR="00000000" w:rsidRDefault="00C802FD">
      <w:pPr>
        <w:pStyle w:val="HTML"/>
      </w:pPr>
      <w:r>
        <w:t>¦власти в  сфере¦            ¦              ¦            ¦              ¦     ¦</w:t>
      </w:r>
    </w:p>
    <w:p w:rsidR="00000000" w:rsidRDefault="00C802FD">
      <w:pPr>
        <w:pStyle w:val="HTML"/>
      </w:pPr>
      <w:r>
        <w:t xml:space="preserve">¦здравоохранения¦            ¦              ¦      </w:t>
      </w:r>
      <w:r>
        <w:t xml:space="preserve">      ¦              ¦     ¦</w:t>
      </w:r>
    </w:p>
    <w:p w:rsidR="00000000" w:rsidRDefault="00C802FD">
      <w:pPr>
        <w:pStyle w:val="HTML"/>
      </w:pPr>
      <w:r>
        <w:t>+---------------+------------+--------------+------------+--------------+-----+</w:t>
      </w:r>
    </w:p>
    <w:p w:rsidR="00000000" w:rsidRDefault="00C802FD">
      <w:pPr>
        <w:pStyle w:val="HTML"/>
      </w:pPr>
      <w:r>
        <w:t>¦Данные         ¦            ¦              ¦            ¦              ¦     ¦</w:t>
      </w:r>
    </w:p>
    <w:p w:rsidR="00000000" w:rsidRDefault="00C802FD">
      <w:pPr>
        <w:pStyle w:val="HTML"/>
      </w:pPr>
      <w:r>
        <w:t xml:space="preserve">¦клинических    ¦            ¦              ¦            ¦         </w:t>
      </w:r>
      <w:r>
        <w:t xml:space="preserve">     ¦     ¦</w:t>
      </w:r>
    </w:p>
    <w:p w:rsidR="00000000" w:rsidRDefault="00C802FD">
      <w:pPr>
        <w:pStyle w:val="HTML"/>
      </w:pPr>
      <w:r>
        <w:lastRenderedPageBreak/>
        <w:t>¦исследований   ¦            ¦              ¦            ¦              ¦     ¦</w:t>
      </w:r>
    </w:p>
    <w:p w:rsidR="00000000" w:rsidRDefault="00C802FD">
      <w:pPr>
        <w:pStyle w:val="HTML"/>
      </w:pPr>
      <w:r>
        <w:t>+---------------+------------+--------------+------------+--------------+-----+</w:t>
      </w:r>
    </w:p>
    <w:p w:rsidR="00000000" w:rsidRDefault="00C802FD">
      <w:pPr>
        <w:pStyle w:val="HTML"/>
      </w:pPr>
      <w:r>
        <w:t>¦Литературные   ¦            ¦              ¦            ¦              ¦     ¦</w:t>
      </w:r>
    </w:p>
    <w:p w:rsidR="00000000" w:rsidRDefault="00C802FD">
      <w:pPr>
        <w:pStyle w:val="HTML"/>
      </w:pPr>
      <w:r>
        <w:t>¦данные         ¦            ¦              ¦            ¦              ¦     ¦</w:t>
      </w:r>
    </w:p>
    <w:p w:rsidR="00000000" w:rsidRDefault="00C802FD">
      <w:pPr>
        <w:pStyle w:val="HTML"/>
      </w:pPr>
      <w:r>
        <w:t>+---------------+------------+--------------+------------+--------------+-----+</w:t>
      </w:r>
    </w:p>
    <w:p w:rsidR="00000000" w:rsidRDefault="00C802FD">
      <w:pPr>
        <w:pStyle w:val="HTML"/>
      </w:pPr>
      <w:r>
        <w:t>¦Всего          ¦            ¦              ¦            ¦              ¦     ¦</w:t>
      </w:r>
    </w:p>
    <w:p w:rsidR="00000000" w:rsidRDefault="00C802FD">
      <w:pPr>
        <w:pStyle w:val="HTML"/>
      </w:pPr>
      <w:r>
        <w:t>----------------</w:t>
      </w:r>
      <w:r>
        <w:t>+------------+--------------+------------+--------------+------</w:t>
      </w:r>
    </w:p>
    <w:p w:rsidR="00000000" w:rsidRDefault="00C8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2FD">
      <w:pPr>
        <w:pStyle w:val="right"/>
      </w:pPr>
      <w:r>
        <w:t>Источник - Методические рекомендации Росздравнадзора от 04.06.2013</w:t>
      </w:r>
    </w:p>
    <w:p w:rsidR="00000000" w:rsidRDefault="00C80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https://порядокправа.рф/obrazecy/rekomenduemyj_format_predstavleniya_obshhix_svedenij_o_vyyavlennyx_nezhelatelnyx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_reakciyax_na_lekarstvenn.htm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2FD"/>
    <w:rsid w:val="00C8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1DCDC-8680-4483-AAD7-BE11CD86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format_predstavleniya_obshhix_svedenij_o_vyyavlennyx_nezhelatelnyx_reakciyax_na_lek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формат представления общих сведений о выявленных нежелательных реакциях на лекарственный препарат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2022-08-20T08:26:00Z</dcterms:created>
  <dcterms:modified xsi:type="dcterms:W3CDTF">2022-08-20T08:26:00Z</dcterms:modified>
</cp:coreProperties>
</file>