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607">
      <w:pPr>
        <w:pStyle w:val="1"/>
        <w:rPr>
          <w:rFonts w:eastAsia="Times New Roman"/>
        </w:rPr>
      </w:pPr>
      <w:r>
        <w:rPr>
          <w:rFonts w:eastAsia="Times New Roman"/>
        </w:rPr>
        <w:t>Рекомендуемое содержание месячного отчета по осуществлению строительного контроля на федеральных автомобильных дорогах</w:t>
      </w:r>
    </w:p>
    <w:p w:rsidR="00000000" w:rsidRDefault="00186607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3"/>
        <w:rPr>
          <w:rFonts w:eastAsia="Times New Roman"/>
        </w:rPr>
      </w:pPr>
      <w:r>
        <w:rPr>
          <w:rFonts w:eastAsia="Times New Roman"/>
        </w:rPr>
        <w:t>Рекомендуемое содержание месячного отчета</w:t>
      </w:r>
    </w:p>
    <w:p w:rsidR="00000000" w:rsidRDefault="00186607">
      <w:pPr>
        <w:pStyle w:val="just"/>
      </w:pPr>
      <w:r>
        <w:t>Раздел 1. Краткое описание работ, выполненных в отчетный период</w:t>
      </w:r>
    </w:p>
    <w:p w:rsidR="00000000" w:rsidRDefault="00186607">
      <w:pPr>
        <w:pStyle w:val="just"/>
      </w:pPr>
      <w:r>
        <w:t>1. Раздел начинается с таблицы "Объемы выполненных работ", в которой по порядку перечисл</w:t>
      </w:r>
      <w:r>
        <w:t>яются виды работ, выполненные и принятые за отчетный период, коды (шифры по видам работ).</w:t>
      </w:r>
    </w:p>
    <w:p w:rsidR="00000000" w:rsidRDefault="00186607">
      <w:pPr>
        <w:pStyle w:val="just"/>
      </w:pPr>
      <w:r>
        <w:t>2. Ниже таблицы приводится краткое описание видов и объемов работ (в случае их значимости), не вошедших в таблицу, но выполненных в отчетный период.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2. Меропр</w:t>
      </w:r>
      <w:r>
        <w:t>иятия по контролю качества</w:t>
      </w:r>
    </w:p>
    <w:p w:rsidR="00000000" w:rsidRDefault="00186607">
      <w:pPr>
        <w:pStyle w:val="just"/>
      </w:pPr>
      <w:r>
        <w:t>1. В разделе должна быть дана оценка качества работ подрядчиков в отчетный период:</w:t>
      </w:r>
    </w:p>
    <w:p w:rsidR="00000000" w:rsidRDefault="00186607">
      <w:pPr>
        <w:pStyle w:val="just"/>
      </w:pPr>
      <w:r>
        <w:t>- Отмечены серьезные недостатки и дефекты, если таковые имели место;</w:t>
      </w:r>
    </w:p>
    <w:p w:rsidR="00000000" w:rsidRDefault="00186607">
      <w:pPr>
        <w:pStyle w:val="just"/>
      </w:pPr>
      <w:r>
        <w:t>- Определены причины возникновения выявленных дефектов и предложены пути и ср</w:t>
      </w:r>
      <w:r>
        <w:t>оки их устранения;</w:t>
      </w:r>
    </w:p>
    <w:p w:rsidR="00000000" w:rsidRDefault="00186607">
      <w:pPr>
        <w:pStyle w:val="just"/>
      </w:pPr>
      <w:r>
        <w:t>- Приведены результаты испытаний исполнителя и дана оценка достоверности испытаний подрядчика;</w:t>
      </w:r>
    </w:p>
    <w:p w:rsidR="00000000" w:rsidRDefault="00186607">
      <w:pPr>
        <w:pStyle w:val="just"/>
      </w:pPr>
      <w:r>
        <w:t>- В разделе должны быть отражены основные мероприятия по контролю качества (включая виды: входной, операционный и приемочный), проведенные в о</w:t>
      </w:r>
      <w:r>
        <w:t>тчетный период.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3. Соблюдение подрядчиками графика производства работ</w:t>
      </w:r>
    </w:p>
    <w:p w:rsidR="00000000" w:rsidRDefault="00186607">
      <w:pPr>
        <w:pStyle w:val="just"/>
      </w:pPr>
      <w:r>
        <w:t>1. В разделе должен быть проанализирован ход выполнения основных видов работ и этапов, включенных в действующие календарные графики производства работ.</w:t>
      </w:r>
    </w:p>
    <w:p w:rsidR="00000000" w:rsidRDefault="00186607">
      <w:pPr>
        <w:pStyle w:val="just"/>
      </w:pPr>
      <w:r>
        <w:t xml:space="preserve">2. В случае отставания от </w:t>
      </w:r>
      <w:r>
        <w:t>договорных (плановых) сроков необходимо:</w:t>
      </w:r>
    </w:p>
    <w:p w:rsidR="00000000" w:rsidRDefault="00186607">
      <w:pPr>
        <w:pStyle w:val="just"/>
      </w:pPr>
      <w:r>
        <w:t>- Рассмотреть причины отставания;</w:t>
      </w:r>
    </w:p>
    <w:p w:rsidR="00000000" w:rsidRDefault="00186607">
      <w:pPr>
        <w:pStyle w:val="just"/>
      </w:pPr>
      <w:r>
        <w:lastRenderedPageBreak/>
        <w:t>- Проанализировать влияние отставания выполнения конкретных работ на связанные с ними последующие работы и влияние этого отставания на окончательный срок завершения Объекта строител</w:t>
      </w:r>
      <w:r>
        <w:t>ьства, реконструкции или капитального ремонта;</w:t>
      </w:r>
    </w:p>
    <w:p w:rsidR="00000000" w:rsidRDefault="00186607">
      <w:pPr>
        <w:pStyle w:val="just"/>
      </w:pPr>
      <w:r>
        <w:t>- Предложить возможные способы устранения отставания.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4. Основные проблемы, возникающие в ходе реализации проекта</w:t>
      </w:r>
    </w:p>
    <w:p w:rsidR="00000000" w:rsidRDefault="00186607">
      <w:pPr>
        <w:pStyle w:val="just"/>
      </w:pPr>
      <w:r>
        <w:t>- В разделе должны быть даны перечень и описание проблем и ситуаций, возникающих по ход</w:t>
      </w:r>
      <w:r>
        <w:t>у реализации проекта и ведущих к ухудшению качества работ и срыву сроков завершения Объекта; предложены возможные способы устранения этих проблем;</w:t>
      </w:r>
    </w:p>
    <w:p w:rsidR="00000000" w:rsidRDefault="00186607">
      <w:pPr>
        <w:pStyle w:val="just"/>
      </w:pPr>
      <w:r>
        <w:t>- Должен быть проанализирован результат устранения недостатков, установленных в предыдущий период (приведенны</w:t>
      </w:r>
      <w:r>
        <w:t>х в отчете за предыдущий отчетный период).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5. Сведения о проводимых на Объекте проверках</w:t>
      </w:r>
    </w:p>
    <w:p w:rsidR="00000000" w:rsidRDefault="00186607">
      <w:pPr>
        <w:pStyle w:val="just"/>
      </w:pPr>
      <w:r>
        <w:t>- Копии актов проверок, переданных исполнителю заказчиком;</w:t>
      </w:r>
    </w:p>
    <w:p w:rsidR="00000000" w:rsidRDefault="00186607">
      <w:pPr>
        <w:pStyle w:val="just"/>
      </w:pPr>
      <w:r>
        <w:t>- Копии приказов и планов мероприятий по устранению недостатков, изданных заказчиком;</w:t>
      </w:r>
    </w:p>
    <w:p w:rsidR="00000000" w:rsidRDefault="00186607">
      <w:pPr>
        <w:pStyle w:val="just"/>
      </w:pPr>
      <w:r>
        <w:t>- Сведения об исполнении замечаний (относящихся к строительству Объекта) по актам проверок.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6. Сведения об изменениях на Объекте</w:t>
      </w:r>
    </w:p>
    <w:p w:rsidR="00000000" w:rsidRDefault="00186607">
      <w:pPr>
        <w:pStyle w:val="just"/>
      </w:pPr>
      <w:r>
        <w:t>- Перечень измененных технических</w:t>
      </w:r>
      <w:r>
        <w:t xml:space="preserve"> решений в рабочей документации с приложением копий обосновывающих материалов;</w:t>
      </w:r>
    </w:p>
    <w:p w:rsidR="00000000" w:rsidRDefault="00186607">
      <w:pPr>
        <w:pStyle w:val="just"/>
      </w:pPr>
      <w:r>
        <w:t>- Перечень дополнительных (непредвиденных) работ, возникших в процессе строительства, реконструкции или капитального ремонта, с копиями обосновывающих материалов;</w:t>
      </w:r>
    </w:p>
    <w:p w:rsidR="00000000" w:rsidRDefault="00186607">
      <w:pPr>
        <w:pStyle w:val="just"/>
      </w:pPr>
      <w:r>
        <w:t xml:space="preserve">- Сведения об </w:t>
      </w:r>
      <w:r>
        <w:t>изменениях графиков производства работ, контрактных ведомостей.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Раздел 7. Происшествия на Объекте</w:t>
      </w:r>
    </w:p>
    <w:p w:rsidR="00000000" w:rsidRDefault="00186607">
      <w:pPr>
        <w:pStyle w:val="just"/>
      </w:pPr>
      <w:r>
        <w:t>В каждом разделе отчета, на основе приведенных в нем данных, должно быть приведено заключение либо в виде выводов, построенных на основе анализа данных, либо</w:t>
      </w:r>
      <w:r>
        <w:t xml:space="preserve"> в виде резюме, перечисляющего основные ключевые положения данного раздела.</w:t>
      </w:r>
    </w:p>
    <w:p w:rsidR="00000000" w:rsidRDefault="00186607">
      <w:pPr>
        <w:pStyle w:val="just"/>
      </w:pPr>
      <w:r>
        <w:t>В заключительной части отчета (заключение) должно содержаться обобщение выводов и резюме из разделов отчета (возможно, их повторное перечисление) с выводом о соответствии выполняем</w:t>
      </w:r>
      <w:r>
        <w:t>ых строительно-монтажных работ утвержденной рабочей документации и требованиям заказчика по основным критериям: стоимости, объемам, сроку, качеству. Кроме того, здесь же должна содержаться декларация, что работы по строительному контролю выполнены в соотве</w:t>
      </w:r>
      <w:r>
        <w:t>тствии с требованиями заказчика или же, при отступлении от этих требований или наличии претензий со стороны заказчика, должны быть даны соответствующие обоснования, пояснения и т.д.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just"/>
      </w:pPr>
      <w:r>
        <w:t>Приложения</w:t>
      </w:r>
    </w:p>
    <w:p w:rsidR="00000000" w:rsidRDefault="00186607">
      <w:pPr>
        <w:pStyle w:val="just"/>
      </w:pPr>
      <w:r>
        <w:t>1. Дневники службы строительного контроля (по форме Ф-2 Макета</w:t>
      </w:r>
      <w:r>
        <w:t xml:space="preserve"> отчета).</w:t>
      </w:r>
    </w:p>
    <w:p w:rsidR="00000000" w:rsidRDefault="00186607">
      <w:pPr>
        <w:pStyle w:val="just"/>
      </w:pPr>
      <w:r>
        <w:t>В дневниках отражается:</w:t>
      </w:r>
    </w:p>
    <w:p w:rsidR="00000000" w:rsidRDefault="00186607">
      <w:pPr>
        <w:pStyle w:val="just"/>
      </w:pPr>
      <w:r>
        <w:t>- Ход работ подрядчиков;</w:t>
      </w:r>
    </w:p>
    <w:p w:rsidR="00000000" w:rsidRDefault="00186607">
      <w:pPr>
        <w:pStyle w:val="just"/>
      </w:pPr>
      <w:r>
        <w:t>- Действия службы технического контроля:</w:t>
      </w:r>
    </w:p>
    <w:p w:rsidR="00000000" w:rsidRDefault="00186607">
      <w:pPr>
        <w:pStyle w:val="just"/>
      </w:pPr>
      <w:r>
        <w:t>протоколы совещаний на Объекте;</w:t>
      </w:r>
    </w:p>
    <w:p w:rsidR="00000000" w:rsidRDefault="00186607">
      <w:pPr>
        <w:pStyle w:val="just"/>
      </w:pPr>
      <w:r>
        <w:t>рассмотрение проектов производства работ (ППР), технологических регламентов, технологических карт;</w:t>
      </w:r>
    </w:p>
    <w:p w:rsidR="00000000" w:rsidRDefault="00186607">
      <w:pPr>
        <w:pStyle w:val="just"/>
      </w:pPr>
      <w:r>
        <w:t>участие в мероприятиях по</w:t>
      </w:r>
      <w:r>
        <w:t xml:space="preserve"> контролю качества и т.д.</w:t>
      </w:r>
    </w:p>
    <w:p w:rsidR="00000000" w:rsidRDefault="00186607">
      <w:pPr>
        <w:pStyle w:val="just"/>
      </w:pPr>
      <w:r>
        <w:t>2. Перечень актов приемки работ (по форме Ф-3 Макета отчета).</w:t>
      </w:r>
    </w:p>
    <w:p w:rsidR="00000000" w:rsidRDefault="00186607">
      <w:pPr>
        <w:pStyle w:val="just"/>
      </w:pPr>
      <w:r>
        <w:t>3. Перечень предписаний и замечаний службы строительного контроля (по форме Ф-4 Макета отчета).</w:t>
      </w:r>
    </w:p>
    <w:p w:rsidR="00000000" w:rsidRDefault="00186607">
      <w:pPr>
        <w:pStyle w:val="just"/>
      </w:pPr>
      <w:r>
        <w:t>4. Перечень документов, подтверждающих качество материалов и изделий (по</w:t>
      </w:r>
      <w:r>
        <w:t xml:space="preserve"> форме Ф-5 Макета отчета).</w:t>
      </w:r>
    </w:p>
    <w:p w:rsidR="00000000" w:rsidRDefault="00186607">
      <w:pPr>
        <w:pStyle w:val="just"/>
      </w:pPr>
      <w:r>
        <w:t>5. Ведомость результатов испытаний строительных материалов по данным подрядчиков (по форме Ф-6 Макета отчета).</w:t>
      </w:r>
    </w:p>
    <w:p w:rsidR="00000000" w:rsidRDefault="00186607">
      <w:pPr>
        <w:pStyle w:val="just"/>
      </w:pPr>
      <w:r>
        <w:t>6. Ведомость результатов испытаний строительных материалов, выполняемых строительным контролем, с оценкой достоверност</w:t>
      </w:r>
      <w:r>
        <w:t>и испытаний, выполненных подрядчиками (по форме Ф-7 Макета отчета).</w:t>
      </w:r>
    </w:p>
    <w:p w:rsidR="00000000" w:rsidRDefault="00186607">
      <w:pPr>
        <w:pStyle w:val="just"/>
      </w:pPr>
      <w:r>
        <w:t>7. Ведомости объемов выполненных работ.</w:t>
      </w:r>
    </w:p>
    <w:p w:rsidR="00000000" w:rsidRDefault="00186607">
      <w:pPr>
        <w:pStyle w:val="just"/>
      </w:pPr>
      <w:r>
        <w:t>8. Фотографическая документация (фотоснимки с соответствующими надписями, сделанные в отчетный период и иллюстрирующие основные этапы строительства)</w:t>
      </w:r>
      <w:r>
        <w:t>.</w:t>
      </w:r>
    </w:p>
    <w:p w:rsidR="00000000" w:rsidRDefault="00186607">
      <w:pPr>
        <w:pStyle w:val="just"/>
      </w:pPr>
      <w:r>
        <w:t>Вся документация, передаваемая исполнителем заказчику, является собственностью заказчика и будет оставаться в его собственности после окончания работ по договору (контракту). Исполнитель не должен публиковать, использовать или уничтожать эту документацию</w:t>
      </w:r>
      <w:r>
        <w:t xml:space="preserve"> без письменного согласования заказчика.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HTML"/>
      </w:pPr>
      <w:r>
        <w:t xml:space="preserve">    ЗАКАЗЧИК                                                    ИСПОЛНИТЕЛЬ</w:t>
      </w:r>
    </w:p>
    <w:p w:rsidR="00000000" w:rsidRDefault="00186607">
      <w:pPr>
        <w:pStyle w:val="HTML"/>
      </w:pPr>
      <w:r>
        <w:t>М.П.                                                         М.П.</w:t>
      </w:r>
    </w:p>
    <w:p w:rsidR="00000000" w:rsidRDefault="00186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607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186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https://порядокправа.рф/obrazecy/rekomenduemoe_soderzhanie_mesyachnogo_otcheta_po_osushhestvleniyu_stroitelnogo_kontrolya_na_federalnyx_avt.htm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07"/>
    <w:rsid w:val="001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058CB-FDAC-4EF5-B31C-EB52857E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oe_soderzhanie_mesyachnogo_otcheta_po_osushhestvleniyu_stroitelnogo_kontrolya_na_federalnyx_av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Рекомендуемое содержание месячного отчета по осуществлению строительного контроля на федеральных автомобильных дорогах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2022-08-20T08:22:00Z</dcterms:created>
  <dcterms:modified xsi:type="dcterms:W3CDTF">2022-08-20T08:22:00Z</dcterms:modified>
</cp:coreProperties>
</file>