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52DA">
      <w:pPr>
        <w:pStyle w:val="1"/>
        <w:rPr>
          <w:rFonts w:eastAsia="Times New Roman"/>
        </w:rPr>
      </w:pPr>
      <w:r>
        <w:rPr>
          <w:rFonts w:eastAsia="Times New Roman"/>
        </w:rPr>
        <w:t xml:space="preserve">Рекомендуемая форма мотивированного заключения уполномоченного органа по результатам рассмотрения </w:t>
      </w:r>
      <w:r>
        <w:rPr>
          <w:rFonts w:eastAsia="Times New Roman"/>
        </w:rPr>
        <w:t>отчета оценщика об оценке имущества акционерного общества, владельцем от 2 до 50 процентов включительно голосующих акций которого является государство</w:t>
      </w:r>
    </w:p>
    <w:p w:rsidR="00000000" w:rsidRDefault="006B52DA">
      <w:pPr>
        <w:pStyle w:val="right"/>
      </w:pPr>
      <w:r>
        <w:t>Приложение N 1 к Административному регламенту по исполнению Федеральным агентством по управлению государс</w:t>
      </w:r>
      <w:r>
        <w:t>твенным имуществом государственной функции уполномоченного органа в случае, предусмотренном пунктом 3 статьи 77 Федерального закона "Об акционерных обществах"</w:t>
      </w:r>
    </w:p>
    <w:p w:rsidR="00000000" w:rsidRDefault="006B5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2DA">
      <w:pPr>
        <w:pStyle w:val="3"/>
        <w:rPr>
          <w:rFonts w:eastAsia="Times New Roman"/>
        </w:rPr>
      </w:pPr>
      <w:r>
        <w:rPr>
          <w:rFonts w:eastAsia="Times New Roman"/>
        </w:rPr>
        <w:t>РЕКОМЕНДУЕМАЯ ФОРМА МОТИВИРОВАННОГО ЗАКЛЮЧЕНИЯ УПОЛНОМОЧЕННОГО ОРГАНА</w:t>
      </w:r>
    </w:p>
    <w:p w:rsidR="00000000" w:rsidRDefault="006B52DA">
      <w:pPr>
        <w:pStyle w:val="HTML"/>
      </w:pPr>
      <w:r>
        <w:t xml:space="preserve">                          </w:t>
      </w:r>
      <w:r>
        <w:t xml:space="preserve">               Должность (наименование) заявителя</w:t>
      </w:r>
    </w:p>
    <w:p w:rsidR="00000000" w:rsidRDefault="006B52DA">
      <w:pPr>
        <w:pStyle w:val="HTML"/>
      </w:pPr>
      <w:r>
        <w:t>(в дательном падеже)</w:t>
      </w:r>
    </w:p>
    <w:p w:rsidR="00000000" w:rsidRDefault="006B52DA">
      <w:pPr>
        <w:pStyle w:val="HTML"/>
      </w:pPr>
    </w:p>
    <w:p w:rsidR="00000000" w:rsidRDefault="006B52DA">
      <w:pPr>
        <w:pStyle w:val="HTML"/>
      </w:pPr>
      <w:r>
        <w:t>И.О. Фамилия заявителя</w:t>
      </w:r>
    </w:p>
    <w:p w:rsidR="00000000" w:rsidRDefault="006B52DA">
      <w:pPr>
        <w:pStyle w:val="HTML"/>
      </w:pPr>
      <w:r>
        <w:t>(в дательном падеже)</w:t>
      </w:r>
    </w:p>
    <w:p w:rsidR="00000000" w:rsidRDefault="006B52DA">
      <w:pPr>
        <w:pStyle w:val="HTML"/>
      </w:pPr>
    </w:p>
    <w:p w:rsidR="00000000" w:rsidRDefault="006B52DA">
      <w:pPr>
        <w:pStyle w:val="HTML"/>
      </w:pPr>
      <w:r>
        <w:t>Адрес заявителя</w:t>
      </w:r>
    </w:p>
    <w:p w:rsidR="00000000" w:rsidRDefault="006B52DA">
      <w:pPr>
        <w:pStyle w:val="HTML"/>
      </w:pPr>
    </w:p>
    <w:p w:rsidR="00000000" w:rsidRDefault="006B52DA">
      <w:pPr>
        <w:pStyle w:val="HTML"/>
      </w:pPr>
      <w:r>
        <w:t>Мотивированное заключение уполномоченного органа</w:t>
      </w:r>
    </w:p>
    <w:p w:rsidR="00000000" w:rsidRDefault="006B52DA">
      <w:pPr>
        <w:pStyle w:val="HTML"/>
      </w:pPr>
    </w:p>
    <w:p w:rsidR="00000000" w:rsidRDefault="006B52DA">
      <w:pPr>
        <w:pStyle w:val="HTML"/>
      </w:pPr>
      <w:r>
        <w:t>В  рамках  настоящего  заключения доводим до Вашего сведения результаты</w:t>
      </w:r>
    </w:p>
    <w:p w:rsidR="00000000" w:rsidRDefault="006B52DA">
      <w:pPr>
        <w:pStyle w:val="HTML"/>
      </w:pPr>
      <w:r>
        <w:t>(повторного) рассмотрения отчета N __________ (номер и наименование отчета)</w:t>
      </w:r>
    </w:p>
    <w:p w:rsidR="00000000" w:rsidRDefault="006B52DA">
      <w:pPr>
        <w:pStyle w:val="HTML"/>
      </w:pPr>
      <w:r>
        <w:t>от  __.__.____  (дата  составления  отчета)  (далее  - Отчет), выполненного</w:t>
      </w:r>
    </w:p>
    <w:p w:rsidR="00000000" w:rsidRDefault="006B52DA">
      <w:pPr>
        <w:pStyle w:val="HTML"/>
      </w:pPr>
      <w:r>
        <w:t>оценщиком ______________ (наименование юридического лица, с которым оценщик</w:t>
      </w:r>
    </w:p>
    <w:p w:rsidR="00000000" w:rsidRDefault="006B52DA">
      <w:pPr>
        <w:pStyle w:val="HTML"/>
      </w:pPr>
      <w:r>
        <w:t>заключил   трудовой  договор</w:t>
      </w:r>
      <w:r>
        <w:t xml:space="preserve">  с  указанием  организационно-правовой  формы)</w:t>
      </w:r>
    </w:p>
    <w:p w:rsidR="00000000" w:rsidRDefault="006B52DA">
      <w:pPr>
        <w:pStyle w:val="HTML"/>
      </w:pPr>
      <w:r>
        <w:t>_____________________    (И.О.   Фамилия   оценщика),   являющимся   членом</w:t>
      </w:r>
    </w:p>
    <w:p w:rsidR="00000000" w:rsidRDefault="006B52DA">
      <w:pPr>
        <w:pStyle w:val="HTML"/>
      </w:pPr>
      <w:r>
        <w:t>_________________  (наименование  саморегулируемой  организации оценщиков с</w:t>
      </w:r>
    </w:p>
    <w:p w:rsidR="00000000" w:rsidRDefault="006B52DA">
      <w:pPr>
        <w:pStyle w:val="HTML"/>
      </w:pPr>
      <w:r>
        <w:t>указанием   регистрационного   номера  оценщика  в  реес</w:t>
      </w:r>
      <w:r>
        <w:t>тре  членов  данной</w:t>
      </w:r>
    </w:p>
    <w:p w:rsidR="00000000" w:rsidRDefault="006B52DA">
      <w:pPr>
        <w:pStyle w:val="HTML"/>
      </w:pPr>
      <w:r>
        <w:t>саморегулируемой  организации  оценщиков)  (далее - Оценщик), по договору N</w:t>
      </w:r>
    </w:p>
    <w:p w:rsidR="00000000" w:rsidRDefault="006B52DA">
      <w:pPr>
        <w:pStyle w:val="HTML"/>
      </w:pPr>
      <w:r>
        <w:t>_________  от  ______________  г.,  для  целей  ____________ (цели и задачи</w:t>
      </w:r>
    </w:p>
    <w:p w:rsidR="00000000" w:rsidRDefault="006B52DA">
      <w:pPr>
        <w:pStyle w:val="HTML"/>
      </w:pPr>
      <w:r>
        <w:t>оценки).</w:t>
      </w:r>
    </w:p>
    <w:p w:rsidR="00000000" w:rsidRDefault="006B52DA">
      <w:pPr>
        <w:pStyle w:val="HTML"/>
      </w:pPr>
      <w:r>
        <w:t>Основание  для  проведения  экспертизы:  пункт 3 статьи 77 Федерального</w:t>
      </w:r>
    </w:p>
    <w:p w:rsidR="00000000" w:rsidRDefault="006B52DA">
      <w:pPr>
        <w:pStyle w:val="HTML"/>
      </w:pPr>
      <w:r>
        <w:t>зак</w:t>
      </w:r>
      <w:r>
        <w:t>она от 26 декабря 1995 г. N 208-ФЗ "Об акционерных обществах", обращение</w:t>
      </w:r>
    </w:p>
    <w:p w:rsidR="00000000" w:rsidRDefault="006B52DA">
      <w:pPr>
        <w:pStyle w:val="HTML"/>
      </w:pPr>
      <w:r>
        <w:t>совета  директоров  (наблюдательного совета) ________________ (наименование</w:t>
      </w:r>
    </w:p>
    <w:p w:rsidR="00000000" w:rsidRDefault="006B52DA">
      <w:pPr>
        <w:pStyle w:val="HTML"/>
      </w:pPr>
      <w:r>
        <w:t>общества   с   указанием   организационно-правовой   формы)  N  _______  от</w:t>
      </w:r>
    </w:p>
    <w:p w:rsidR="00000000" w:rsidRDefault="006B52DA">
      <w:pPr>
        <w:pStyle w:val="HTML"/>
      </w:pPr>
      <w:r>
        <w:t>___________ г.</w:t>
      </w:r>
    </w:p>
    <w:p w:rsidR="00000000" w:rsidRDefault="006B52DA">
      <w:pPr>
        <w:pStyle w:val="HTML"/>
      </w:pPr>
      <w:r>
        <w:t>Рассмотрение   Отчета   осуществляется   на  предмет  его  соответствия</w:t>
      </w:r>
    </w:p>
    <w:p w:rsidR="00000000" w:rsidRDefault="006B52DA">
      <w:pPr>
        <w:pStyle w:val="HTML"/>
      </w:pPr>
      <w:r>
        <w:t>требованиям  Федерального  закона от 29 июля 1998 г. N 135-ФЗ "Об оценочной</w:t>
      </w:r>
    </w:p>
    <w:p w:rsidR="00000000" w:rsidRDefault="006B52DA">
      <w:pPr>
        <w:pStyle w:val="HTML"/>
      </w:pPr>
      <w:r>
        <w:t>деятельности  в  Российской Федерации", Приказа Минэкономразвития России от</w:t>
      </w:r>
    </w:p>
    <w:p w:rsidR="00000000" w:rsidRDefault="006B52DA">
      <w:pPr>
        <w:pStyle w:val="HTML"/>
      </w:pPr>
      <w:r>
        <w:t xml:space="preserve">20  июля  2007  г.  N  254  "Об </w:t>
      </w:r>
      <w:r>
        <w:t xml:space="preserve"> утверждении  Федерального стандарта оценки</w:t>
      </w:r>
    </w:p>
    <w:p w:rsidR="00000000" w:rsidRDefault="006B52DA">
      <w:pPr>
        <w:pStyle w:val="HTML"/>
      </w:pPr>
      <w:r>
        <w:lastRenderedPageBreak/>
        <w:t>"Требования к отчету об оценке (ФСО N 3)", Приказа Минэкономразвития России</w:t>
      </w:r>
    </w:p>
    <w:p w:rsidR="00000000" w:rsidRDefault="006B52DA">
      <w:pPr>
        <w:pStyle w:val="HTML"/>
      </w:pPr>
      <w:r>
        <w:t>от  20  июля  2007  г.  N 255 "Об утверждении Федерального стандарта оценки</w:t>
      </w:r>
    </w:p>
    <w:p w:rsidR="00000000" w:rsidRDefault="006B52DA">
      <w:pPr>
        <w:pStyle w:val="HTML"/>
      </w:pPr>
      <w:r>
        <w:t>"Цель  оценки и виды стоимости (ФСО N 2)", Приказа Минэконом</w:t>
      </w:r>
      <w:r>
        <w:t>развития России</w:t>
      </w:r>
    </w:p>
    <w:p w:rsidR="00000000" w:rsidRDefault="006B52DA">
      <w:pPr>
        <w:pStyle w:val="HTML"/>
      </w:pPr>
      <w:r>
        <w:t>от  20  июля  2007  г.  N 256 "Об утверждении Федерального стандарта оценки</w:t>
      </w:r>
    </w:p>
    <w:p w:rsidR="00000000" w:rsidRDefault="006B52DA">
      <w:pPr>
        <w:pStyle w:val="HTML"/>
      </w:pPr>
      <w:r>
        <w:t>"Общие  понятия  оценки,  подходы к оценке и требования к проведению оценки</w:t>
      </w:r>
    </w:p>
    <w:p w:rsidR="00000000" w:rsidRDefault="006B52DA">
      <w:pPr>
        <w:pStyle w:val="HTML"/>
      </w:pPr>
      <w:r>
        <w:t>(ФСО N  1)"  (далее  -  законодательство  Российской  Федерации об оценочной</w:t>
      </w:r>
    </w:p>
    <w:p w:rsidR="00000000" w:rsidRDefault="006B52DA">
      <w:pPr>
        <w:pStyle w:val="HTML"/>
      </w:pPr>
      <w:r>
        <w:t>деятельност</w:t>
      </w:r>
      <w:r>
        <w:t>и).</w:t>
      </w:r>
    </w:p>
    <w:p w:rsidR="00000000" w:rsidRDefault="006B52DA">
      <w:pPr>
        <w:pStyle w:val="HTML"/>
      </w:pPr>
      <w:r>
        <w:t>Объект оценки: ________________________________________________________</w:t>
      </w:r>
    </w:p>
    <w:p w:rsidR="00000000" w:rsidRDefault="006B52DA">
      <w:pPr>
        <w:pStyle w:val="HTML"/>
      </w:pPr>
      <w:r>
        <w:t>(указывается   точное  наименование   объекта   оценки,   позволяющее   его</w:t>
      </w:r>
    </w:p>
    <w:p w:rsidR="00000000" w:rsidRDefault="006B52DA">
      <w:pPr>
        <w:pStyle w:val="HTML"/>
      </w:pPr>
      <w:r>
        <w:t>однозначно идентифицировать).</w:t>
      </w:r>
    </w:p>
    <w:p w:rsidR="00000000" w:rsidRDefault="006B52DA">
      <w:pPr>
        <w:pStyle w:val="HTML"/>
      </w:pPr>
      <w:r>
        <w:t>Собственником объекта оценки является _________________________________</w:t>
      </w:r>
    </w:p>
    <w:p w:rsidR="00000000" w:rsidRDefault="006B52DA">
      <w:pPr>
        <w:pStyle w:val="HTML"/>
      </w:pPr>
      <w:r>
        <w:t>(н</w:t>
      </w:r>
      <w:r>
        <w:t>аименование собственника объекта оценки).</w:t>
      </w:r>
    </w:p>
    <w:p w:rsidR="00000000" w:rsidRDefault="006B52DA">
      <w:pPr>
        <w:pStyle w:val="HTML"/>
      </w:pPr>
      <w:r>
        <w:t>Выявленные  в Отчете нарушения законодательства Российской Федерации об</w:t>
      </w:r>
    </w:p>
    <w:p w:rsidR="00000000" w:rsidRDefault="006B52DA">
      <w:pPr>
        <w:pStyle w:val="HTML"/>
      </w:pPr>
      <w:r>
        <w:t>оценочной деятельности (при их наличии):</w:t>
      </w:r>
    </w:p>
    <w:p w:rsidR="00000000" w:rsidRDefault="006B52DA">
      <w:pPr>
        <w:pStyle w:val="HTML"/>
      </w:pPr>
      <w:r>
        <w:t>(при   наличии   нарушений  законодательства  Российской  Федерации  об</w:t>
      </w:r>
    </w:p>
    <w:p w:rsidR="00000000" w:rsidRDefault="006B52DA">
      <w:pPr>
        <w:pStyle w:val="HTML"/>
      </w:pPr>
      <w:r>
        <w:t>оценочной деятельности  данны</w:t>
      </w:r>
      <w:r>
        <w:t>е нарушения указываются в настоящем разделе по</w:t>
      </w:r>
    </w:p>
    <w:p w:rsidR="00000000" w:rsidRDefault="006B52DA">
      <w:pPr>
        <w:pStyle w:val="HTML"/>
      </w:pPr>
      <w:r>
        <w:t>мере существенности влияния на итоговый результат от большего к меньшему, а</w:t>
      </w:r>
    </w:p>
    <w:p w:rsidR="00000000" w:rsidRDefault="006B52DA">
      <w:pPr>
        <w:pStyle w:val="HTML"/>
      </w:pPr>
      <w:r>
        <w:t>также по хронологии Отчета)</w:t>
      </w:r>
    </w:p>
    <w:p w:rsidR="00000000" w:rsidRDefault="006B52DA">
      <w:pPr>
        <w:pStyle w:val="HTML"/>
      </w:pPr>
      <w:r>
        <w:t>1. Постановка задания на оценку.</w:t>
      </w:r>
    </w:p>
    <w:p w:rsidR="00000000" w:rsidRDefault="006B52DA">
      <w:pPr>
        <w:pStyle w:val="HTML"/>
      </w:pPr>
      <w:r>
        <w:t>2. Описание объекта оценки.</w:t>
      </w:r>
    </w:p>
    <w:p w:rsidR="00000000" w:rsidRDefault="006B52DA">
      <w:pPr>
        <w:pStyle w:val="HTML"/>
      </w:pPr>
      <w:r>
        <w:t>3. Анализ рынка или отрасли (при оценке паке</w:t>
      </w:r>
      <w:r>
        <w:t>тов акций).</w:t>
      </w:r>
    </w:p>
    <w:p w:rsidR="00000000" w:rsidRDefault="006B52DA">
      <w:pPr>
        <w:pStyle w:val="HTML"/>
      </w:pPr>
      <w:r>
        <w:t>4.  Анализ  наиболее  эффективного  использования  (при оценке объектов</w:t>
      </w:r>
    </w:p>
    <w:p w:rsidR="00000000" w:rsidRDefault="006B52DA">
      <w:pPr>
        <w:pStyle w:val="HTML"/>
      </w:pPr>
      <w:r>
        <w:t>недвижимости).</w:t>
      </w:r>
    </w:p>
    <w:p w:rsidR="00000000" w:rsidRDefault="006B52DA">
      <w:pPr>
        <w:pStyle w:val="HTML"/>
      </w:pPr>
      <w:r>
        <w:t>5. Обоснованность отказа от применения подходов.</w:t>
      </w:r>
    </w:p>
    <w:p w:rsidR="00000000" w:rsidRDefault="006B52DA">
      <w:pPr>
        <w:pStyle w:val="HTML"/>
      </w:pPr>
      <w:r>
        <w:t>6. Затратный подход.</w:t>
      </w:r>
    </w:p>
    <w:p w:rsidR="00000000" w:rsidRDefault="006B52DA">
      <w:pPr>
        <w:pStyle w:val="HTML"/>
      </w:pPr>
      <w:r>
        <w:t>7. Сравнительный подход.</w:t>
      </w:r>
    </w:p>
    <w:p w:rsidR="00000000" w:rsidRDefault="006B52DA">
      <w:pPr>
        <w:pStyle w:val="HTML"/>
      </w:pPr>
      <w:r>
        <w:t>8. Доходный подход.</w:t>
      </w:r>
    </w:p>
    <w:p w:rsidR="00000000" w:rsidRDefault="006B52DA">
      <w:pPr>
        <w:pStyle w:val="HTML"/>
      </w:pPr>
      <w:r>
        <w:t>9. При согласовании результатов и внесении итоговых корректировок.</w:t>
      </w:r>
    </w:p>
    <w:p w:rsidR="00000000" w:rsidRDefault="006B52DA">
      <w:pPr>
        <w:pStyle w:val="HTML"/>
      </w:pPr>
      <w:r>
        <w:t>10.  Прочие  выявленные  ошибки,  неточности  и  противоречия,  которые</w:t>
      </w:r>
    </w:p>
    <w:p w:rsidR="00000000" w:rsidRDefault="006B52DA">
      <w:pPr>
        <w:pStyle w:val="HTML"/>
      </w:pPr>
      <w:r>
        <w:t>оказывают несущественное влияние на итоговый результат.</w:t>
      </w:r>
    </w:p>
    <w:p w:rsidR="00000000" w:rsidRDefault="006B52DA">
      <w:pPr>
        <w:pStyle w:val="HTML"/>
      </w:pPr>
      <w:r>
        <w:t xml:space="preserve">11.   Выявленные   при   проведении   экспертизы  нарушения  </w:t>
      </w:r>
      <w:r>
        <w:t>формальных</w:t>
      </w:r>
    </w:p>
    <w:p w:rsidR="00000000" w:rsidRDefault="006B52DA">
      <w:pPr>
        <w:pStyle w:val="HTML"/>
      </w:pPr>
      <w:r>
        <w:t>требований законодательства Российской Федерации об оценочной деятельности.</w:t>
      </w:r>
    </w:p>
    <w:p w:rsidR="00000000" w:rsidRDefault="006B52DA">
      <w:pPr>
        <w:pStyle w:val="HTML"/>
      </w:pPr>
      <w:r>
        <w:t>Вывод рыночной стоимости Объекта оценки по состоянию на _________ (дата</w:t>
      </w:r>
    </w:p>
    <w:p w:rsidR="00000000" w:rsidRDefault="006B52DA">
      <w:pPr>
        <w:pStyle w:val="HTML"/>
      </w:pPr>
      <w:r>
        <w:t>оценки).</w:t>
      </w:r>
    </w:p>
    <w:p w:rsidR="00000000" w:rsidRDefault="006B52DA">
      <w:pPr>
        <w:pStyle w:val="HTML"/>
      </w:pPr>
      <w:r>
        <w:t>В  результате  рассмотрения  Отчета  сделан  вывод  о  том,  что  Отчет</w:t>
      </w:r>
    </w:p>
    <w:p w:rsidR="00000000" w:rsidRDefault="006B52DA">
      <w:pPr>
        <w:pStyle w:val="HTML"/>
      </w:pPr>
      <w:r>
        <w:t>соответствует/не</w:t>
      </w:r>
      <w:r>
        <w:t xml:space="preserve">   соответствует  требованиям  законодательства  Российской</w:t>
      </w:r>
    </w:p>
    <w:p w:rsidR="00000000" w:rsidRDefault="006B52DA">
      <w:pPr>
        <w:pStyle w:val="HTML"/>
      </w:pPr>
      <w:r>
        <w:t>Федерации об оценочной деятельности.</w:t>
      </w:r>
    </w:p>
    <w:p w:rsidR="00000000" w:rsidRDefault="006B52DA">
      <w:pPr>
        <w:pStyle w:val="HTML"/>
      </w:pPr>
    </w:p>
    <w:p w:rsidR="00000000" w:rsidRDefault="006B52DA">
      <w:pPr>
        <w:pStyle w:val="HTML"/>
      </w:pPr>
      <w:r>
        <w:t>Начальник структурного подразделения                           И.О. Фамилия</w:t>
      </w:r>
    </w:p>
    <w:p w:rsidR="00000000" w:rsidRDefault="006B52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52DA">
      <w:pPr>
        <w:pStyle w:val="right"/>
      </w:pPr>
      <w:r>
        <w:t>Источник - Приказ Минэкономразвития РФ от 07.05.2010 № 168</w:t>
      </w:r>
    </w:p>
    <w:p w:rsidR="00000000" w:rsidRDefault="006B52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</w:t>
      </w:r>
      <w:r>
        <w:rPr>
          <w:rFonts w:ascii="Times New Roman" w:eastAsia="Times New Roman" w:hAnsi="Times New Roman"/>
          <w:sz w:val="24"/>
          <w:szCs w:val="24"/>
        </w:rPr>
        <w:t xml:space="preserve">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ядокправа.рф/obrazecy/rekomenduemaya_forma_motivirovannogo_zaklyucheniya_upolnomochennogo_organa_po_rezultatam_rassmotreniya_ot.htm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52DA"/>
    <w:rsid w:val="006B5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54852A-6C5E-4B62-8B83-07E3D314F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komenduemaya_forma_motivirovannogo_zaklyucheniya_upolnomochennogo_organa_po_rezultatam_rassmotreniya_o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713</Words>
  <Characters>4067</Characters>
  <Application>Microsoft Office Word</Application>
  <DocSecurity>0</DocSecurity>
  <Lines>33</Lines>
  <Paragraphs>9</Paragraphs>
  <ScaleCrop>false</ScaleCrop>
  <Company/>
  <LinksUpToDate>false</LinksUpToDate>
  <CharactersWithSpaces>4771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Рекомендуемая форма мотивированного заключения уполномоченного органа по результатам рассмотрения отчета оценщика об оценке имущества акционерного общества, владельцем от 2 до 50 процентов включительно голосующих акций которого является государство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2022-08-20T08:15:00Z</dcterms:created>
  <dcterms:modified xsi:type="dcterms:W3CDTF">2022-08-20T08:15:00Z</dcterms:modified>
</cp:coreProperties>
</file>