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A7B">
      <w:pPr>
        <w:pStyle w:val="1"/>
        <w:rPr>
          <w:rFonts w:eastAsia="Times New Roman"/>
        </w:rPr>
      </w:pPr>
      <w:r>
        <w:rPr>
          <w:rFonts w:eastAsia="Times New Roman"/>
        </w:rPr>
        <w:t>Регламент открытия и ведения лицевого счета администратора источников финансирования дефицита бюджета города Москвы</w:t>
      </w:r>
    </w:p>
    <w:p w:rsidR="00000000" w:rsidRDefault="00573A7B">
      <w:pPr>
        <w:pStyle w:val="right"/>
      </w:pPr>
      <w:r>
        <w:t>Приложение 9 к Порядку открытия и закрытия лицевых счетов финансовым органом города Москвы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HTML"/>
      </w:pPr>
      <w:r>
        <w:t xml:space="preserve">                           </w:t>
      </w:r>
      <w:r>
        <w:t>РЕГЛАМЕНТ N _________</w:t>
      </w:r>
    </w:p>
    <w:p w:rsidR="00000000" w:rsidRDefault="00573A7B">
      <w:pPr>
        <w:pStyle w:val="HTML"/>
      </w:pPr>
      <w:r>
        <w:t>открытия и ведения лицевого счета администратора источников</w:t>
      </w:r>
    </w:p>
    <w:p w:rsidR="00000000" w:rsidRDefault="00573A7B">
      <w:pPr>
        <w:pStyle w:val="HTML"/>
      </w:pPr>
      <w:r>
        <w:t>финансирования дефицита бюджета города Москвы</w:t>
      </w:r>
    </w:p>
    <w:p w:rsidR="00000000" w:rsidRDefault="00573A7B">
      <w:pPr>
        <w:pStyle w:val="HTML"/>
      </w:pPr>
    </w:p>
    <w:p w:rsidR="00000000" w:rsidRDefault="00573A7B">
      <w:pPr>
        <w:pStyle w:val="HTML"/>
      </w:pPr>
      <w:r>
        <w:t>г. Москва                                          "___" __________ 20__ г.</w:t>
      </w:r>
    </w:p>
    <w:p w:rsidR="00000000" w:rsidRDefault="00573A7B">
      <w:pPr>
        <w:pStyle w:val="HTML"/>
      </w:pPr>
    </w:p>
    <w:p w:rsidR="00000000" w:rsidRDefault="00573A7B">
      <w:pPr>
        <w:pStyle w:val="HTML"/>
      </w:pPr>
      <w:r>
        <w:t>Департамент  финансов города Москвы, именуемый в д</w:t>
      </w:r>
      <w:r>
        <w:t>альнейшем "ФИНАНСОВЫЙ</w:t>
      </w:r>
    </w:p>
    <w:p w:rsidR="00000000" w:rsidRDefault="00573A7B">
      <w:pPr>
        <w:pStyle w:val="HTML"/>
      </w:pPr>
      <w:r>
        <w:t>ОРГАН", в лице ____________________________________________________________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__________________________________________________________________________,</w:t>
      </w:r>
    </w:p>
    <w:p w:rsidR="00000000" w:rsidRDefault="00573A7B">
      <w:pPr>
        <w:pStyle w:val="HTML"/>
      </w:pPr>
      <w:r>
        <w:t>действ</w:t>
      </w:r>
      <w:r>
        <w:t>ующего(ей) на основании _____________________________________________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__________________________________________________________________________,</w:t>
      </w:r>
    </w:p>
    <w:p w:rsidR="00000000" w:rsidRDefault="00573A7B">
      <w:pPr>
        <w:pStyle w:val="HTML"/>
      </w:pPr>
      <w:r>
        <w:t>с одной стороны, и ________________________________________________________</w:t>
      </w:r>
    </w:p>
    <w:p w:rsidR="00000000" w:rsidRDefault="00573A7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__________________________________________________________________________,</w:t>
      </w:r>
    </w:p>
    <w:p w:rsidR="00000000" w:rsidRDefault="00573A7B">
      <w:pPr>
        <w:pStyle w:val="HTML"/>
      </w:pPr>
      <w:r>
        <w:t>(наименование органа исполнительной власти, учреждения)</w:t>
      </w:r>
    </w:p>
    <w:p w:rsidR="00000000" w:rsidRDefault="00573A7B">
      <w:pPr>
        <w:pStyle w:val="HTML"/>
      </w:pPr>
      <w:r>
        <w:t>именуемый(ое) в дальнейшем "КЛИЕНТ", в лице _______________________________</w:t>
      </w:r>
    </w:p>
    <w:p w:rsidR="00000000" w:rsidRDefault="00573A7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__________________________________________________________________________,</w:t>
      </w:r>
    </w:p>
    <w:p w:rsidR="00000000" w:rsidRDefault="00573A7B">
      <w:pPr>
        <w:pStyle w:val="HTML"/>
      </w:pPr>
      <w:r>
        <w:t>действующего(ей) на основании ____________________________________________,</w:t>
      </w:r>
    </w:p>
    <w:p w:rsidR="00000000" w:rsidRDefault="00573A7B">
      <w:pPr>
        <w:pStyle w:val="HTML"/>
      </w:pPr>
      <w:r>
        <w:t>с другой стороны, оформили настоящ</w:t>
      </w:r>
      <w:r>
        <w:t>ий Регламент о нижеследующем.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3"/>
        <w:rPr>
          <w:rFonts w:eastAsia="Times New Roman"/>
        </w:rPr>
      </w:pPr>
      <w:r>
        <w:rPr>
          <w:rFonts w:eastAsia="Times New Roman"/>
        </w:rPr>
        <w:t>1. ПРЕДМЕТ РЕГЛАМЕНТА</w:t>
      </w:r>
    </w:p>
    <w:p w:rsidR="00000000" w:rsidRDefault="00573A7B">
      <w:pPr>
        <w:pStyle w:val="just"/>
      </w:pPr>
      <w:r>
        <w:t>1.1. Предметом настоящего Регламента является открытие и ведение лицевого счета администратора источников финансирования дефицита бюджета города Москвы.</w:t>
      </w:r>
    </w:p>
    <w:p w:rsidR="00000000" w:rsidRDefault="00573A7B">
      <w:pPr>
        <w:pStyle w:val="just"/>
      </w:pPr>
      <w:r>
        <w:t>1.2. Ведение лицевого счета осуществляется в соответствии с бюджетным законодательством, нормативными правовыми актами Российской Федерации и города Москвы, инструктивными документами и указаниями ФИНАНСОВОГО ОРГАНА по порядку ведения лицевых счетов для уч</w:t>
      </w:r>
      <w:r>
        <w:t>ета операций по исполнению источников финансирования дефицита бюджета города Москвы.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573A7B">
      <w:pPr>
        <w:pStyle w:val="just"/>
      </w:pPr>
      <w:r>
        <w:t>2.1. ФИНАНСОВЫЙ ОРГАН:</w:t>
      </w:r>
    </w:p>
    <w:p w:rsidR="00000000" w:rsidRDefault="00573A7B">
      <w:pPr>
        <w:pStyle w:val="just"/>
      </w:pPr>
      <w:r>
        <w:t>2.1.1. Открывает КЛИЕНТУ лицевой счет N ______________________ по учету источников финансирования дефицита бюджета го</w:t>
      </w:r>
      <w:r>
        <w:t>рода Москвы.</w:t>
      </w:r>
    </w:p>
    <w:p w:rsidR="00000000" w:rsidRDefault="00573A7B">
      <w:pPr>
        <w:pStyle w:val="HTML"/>
      </w:pPr>
      <w:r>
        <w:lastRenderedPageBreak/>
        <w:t xml:space="preserve">    2.1.2. Осуществляет  перечисление средств по поручению КЛИЕНТА со счета</w:t>
      </w:r>
    </w:p>
    <w:p w:rsidR="00000000" w:rsidRDefault="00573A7B">
      <w:pPr>
        <w:pStyle w:val="HTML"/>
      </w:pPr>
      <w:r>
        <w:t>N ________________________________________________________________________.</w:t>
      </w:r>
    </w:p>
    <w:p w:rsidR="00000000" w:rsidRDefault="00573A7B">
      <w:pPr>
        <w:pStyle w:val="just"/>
      </w:pPr>
      <w:r>
        <w:t>2.1.3. Принимает от КЛИЕНТА платежные поручения на осуществление расходов.</w:t>
      </w:r>
    </w:p>
    <w:p w:rsidR="00000000" w:rsidRDefault="00573A7B">
      <w:pPr>
        <w:pStyle w:val="just"/>
      </w:pPr>
      <w:r>
        <w:t xml:space="preserve">2.1.4. От имени </w:t>
      </w:r>
      <w:r>
        <w:t>и по поручению КЛИЕНТА осуществляет перечисление денежных средств по платежным документам в день их поступления.</w:t>
      </w:r>
    </w:p>
    <w:p w:rsidR="00000000" w:rsidRDefault="00573A7B">
      <w:pPr>
        <w:pStyle w:val="just"/>
      </w:pPr>
      <w:r>
        <w:t>2.1.5. Выдает КЛИЕНТУ выписки с указанного лицевого счета в установленном порядке по мере совершения операций.</w:t>
      </w:r>
    </w:p>
    <w:p w:rsidR="00000000" w:rsidRDefault="00573A7B">
      <w:pPr>
        <w:pStyle w:val="just"/>
      </w:pPr>
      <w:r>
        <w:t>2.1.6. Доводит до клиентов инфор</w:t>
      </w:r>
      <w:r>
        <w:t>мацию о нормативных правовых актах, устанавливающих порядок открытия и ведения лицевого счета, и по вопросам, возникающим в процессе открытия, переоформления, закрытия и обслуживания лицевого счета.</w:t>
      </w:r>
    </w:p>
    <w:p w:rsidR="00000000" w:rsidRDefault="00573A7B">
      <w:pPr>
        <w:pStyle w:val="just"/>
      </w:pPr>
      <w:r>
        <w:t xml:space="preserve">2.1.7. Гарантирует соблюдение тайны сведений о КЛИЕНТЕ и </w:t>
      </w:r>
      <w:r>
        <w:t>операций по лицевому счету КЛИЕНТА.</w:t>
      </w:r>
    </w:p>
    <w:p w:rsidR="00000000" w:rsidRDefault="00573A7B">
      <w:pPr>
        <w:pStyle w:val="just"/>
      </w:pPr>
      <w:r>
        <w:t>2.2. КЛИЕНТ:</w:t>
      </w:r>
    </w:p>
    <w:p w:rsidR="00000000" w:rsidRDefault="00573A7B">
      <w:pPr>
        <w:pStyle w:val="just"/>
      </w:pPr>
      <w:r>
        <w:t>2.2.1. Представляет в ФИНАНСОВЫЙ ОРГАН документы для открытия лицевого счета в порядке, утвержденном Департаментом финансов города Москвы.</w:t>
      </w:r>
    </w:p>
    <w:p w:rsidR="00000000" w:rsidRDefault="00573A7B">
      <w:pPr>
        <w:pStyle w:val="just"/>
      </w:pPr>
      <w:r>
        <w:t>2.2.2. Несет ответственность за правильность и достоверность оформле</w:t>
      </w:r>
      <w:r>
        <w:t>ния расчетно-платежных документов по оплате расходов из бюджета города Москвы.</w:t>
      </w:r>
    </w:p>
    <w:p w:rsidR="00000000" w:rsidRDefault="00573A7B">
      <w:pPr>
        <w:pStyle w:val="just"/>
      </w:pPr>
      <w:r>
        <w:t>2.2.3. Представляет в ФИНАНСОВЫЙ ОРГАН платежные документы на оплату расходов с вышеуказанного лицевого счета.</w:t>
      </w:r>
    </w:p>
    <w:p w:rsidR="00000000" w:rsidRDefault="00573A7B">
      <w:pPr>
        <w:pStyle w:val="HTML"/>
      </w:pPr>
      <w:r>
        <w:t xml:space="preserve">    2.2.4. При   составлении   платежных   поручений   указывает  </w:t>
      </w:r>
      <w:r>
        <w:t>следующее</w:t>
      </w:r>
    </w:p>
    <w:p w:rsidR="00000000" w:rsidRDefault="00573A7B">
      <w:pPr>
        <w:pStyle w:val="HTML"/>
      </w:pPr>
      <w:r>
        <w:t>сокращенное (краткое) наименование: _______________________________________</w:t>
      </w:r>
    </w:p>
    <w:p w:rsidR="00000000" w:rsidRDefault="00573A7B">
      <w:pPr>
        <w:pStyle w:val="HTML"/>
      </w:pPr>
      <w:r>
        <w:t>__________________________________________________________________________.</w:t>
      </w:r>
    </w:p>
    <w:p w:rsidR="00000000" w:rsidRDefault="00573A7B">
      <w:pPr>
        <w:pStyle w:val="just"/>
      </w:pPr>
      <w:r>
        <w:t>2.2.5. В случае изменения правового статуса, подчиненности, ведомственной принадлежности, а та</w:t>
      </w:r>
      <w:r>
        <w:t>кже внесения изменений или дополнений в учредительные документы представляет в ФИНАНСОВЫЙ ОРГАН в течение 30 дней необходимые документы.</w:t>
      </w:r>
    </w:p>
    <w:p w:rsidR="00000000" w:rsidRDefault="00573A7B">
      <w:pPr>
        <w:pStyle w:val="just"/>
      </w:pPr>
      <w:r>
        <w:t>2.3. ФИНАНСОВЫЙ ОРГАН имеет право:</w:t>
      </w:r>
    </w:p>
    <w:p w:rsidR="00000000" w:rsidRDefault="00573A7B">
      <w:pPr>
        <w:pStyle w:val="just"/>
      </w:pPr>
      <w:r>
        <w:t xml:space="preserve">2.3.1. Требовать от КЛИЕНТА правильного оформления расчетно-платежных документов на </w:t>
      </w:r>
      <w:r>
        <w:t>перечисление средств.</w:t>
      </w:r>
    </w:p>
    <w:p w:rsidR="00000000" w:rsidRDefault="00573A7B">
      <w:pPr>
        <w:pStyle w:val="just"/>
      </w:pPr>
      <w:r>
        <w:t>2.3.2. Требовать от КЛИЕНТА представления дополнительной информации, связанной с операциями по вышеуказанному лицевому счету.</w:t>
      </w:r>
    </w:p>
    <w:p w:rsidR="00000000" w:rsidRDefault="00573A7B">
      <w:pPr>
        <w:pStyle w:val="just"/>
      </w:pPr>
      <w:r>
        <w:t>2.3.3. Вернуть КЛИЕНТУ платежные поручения, срок оплаты которых еще не наступил.</w:t>
      </w:r>
    </w:p>
    <w:p w:rsidR="00000000" w:rsidRDefault="00573A7B">
      <w:pPr>
        <w:pStyle w:val="just"/>
      </w:pPr>
      <w:r>
        <w:t>2.3.4. Вернуть КЛИЕНТУ непр</w:t>
      </w:r>
      <w:r>
        <w:t>авильно оформленные платежные поручения, а также платежные поручения, подписи и оттиск печати на которых ФИНАНСОВЫМ ОРГАНОМ признаны сомнительными.</w:t>
      </w:r>
    </w:p>
    <w:p w:rsidR="00000000" w:rsidRDefault="00573A7B">
      <w:pPr>
        <w:pStyle w:val="just"/>
      </w:pPr>
      <w:r>
        <w:t>2.4. КЛИЕНТ имеет право:</w:t>
      </w:r>
    </w:p>
    <w:p w:rsidR="00000000" w:rsidRDefault="00573A7B">
      <w:pPr>
        <w:pStyle w:val="just"/>
      </w:pPr>
      <w:r>
        <w:t>2.4.1. Контролировать своевременность и полноту перечисления средств с лицевого сче</w:t>
      </w:r>
      <w:r>
        <w:t>та по своим поручениям и в установленном порядке получать выписку из своего лицевого счета.</w:t>
      </w:r>
    </w:p>
    <w:p w:rsidR="00000000" w:rsidRDefault="00573A7B">
      <w:pPr>
        <w:pStyle w:val="just"/>
      </w:pPr>
      <w:r>
        <w:t>2.4.2. Получать разъяснения по всем вопросам, касающимся оформления платежных документов, расчетно-кассового обслуживания и организации исполнения бюджета.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573A7B">
      <w:pPr>
        <w:pStyle w:val="just"/>
      </w:pPr>
      <w:r>
        <w:t>3.1. Споры, возникающие между сторонами, в ходе выполнения условий настоящего Регламента решаются сторонами путем переговоров. Разногласия, по которым стороны не достигнут договоренности, подлежат разрешению в Арбитражном суде гор</w:t>
      </w:r>
      <w:r>
        <w:t>ода Москвы.</w:t>
      </w:r>
    </w:p>
    <w:p w:rsidR="00000000" w:rsidRDefault="00573A7B">
      <w:pPr>
        <w:pStyle w:val="just"/>
      </w:pPr>
      <w:r>
        <w:t>3.2. Настоящий Регламент составлен на 3 листах, в двух экземплярах, имеющих одинаковую юридическую силу, по одному для каждой из сторон.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РЕГЛАМЕНТА</w:t>
      </w:r>
    </w:p>
    <w:p w:rsidR="00000000" w:rsidRDefault="00573A7B">
      <w:pPr>
        <w:pStyle w:val="just"/>
      </w:pPr>
      <w:r>
        <w:t>4.1. Стороны договорились, что настоящий Регламент оформлен на текущий финансо</w:t>
      </w:r>
      <w:r>
        <w:t>вый год и вступает в силу с момента подписания его обеими сторонами. Регламент считается пролонгированным на очередной финансовый год, если за один месяц до истечения срока ни одна из сторон не уведомила другую о его прекращении.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И Р</w:t>
      </w:r>
      <w:r>
        <w:rPr>
          <w:rFonts w:eastAsia="Times New Roman"/>
        </w:rPr>
        <w:t>ЕКВИЗИТЫ СТОРОН</w:t>
      </w:r>
    </w:p>
    <w:p w:rsidR="00000000" w:rsidRDefault="00573A7B">
      <w:pPr>
        <w:pStyle w:val="HTML"/>
      </w:pPr>
      <w:r>
        <w:t>ФИНАНСОВЫЙ ОРГАН                               КЛИЕНТ</w:t>
      </w:r>
    </w:p>
    <w:p w:rsidR="00000000" w:rsidRDefault="00573A7B">
      <w:pPr>
        <w:pStyle w:val="HTML"/>
      </w:pPr>
      <w:r>
        <w:t>Департамент финансов города Москвы             ____________________________</w:t>
      </w:r>
    </w:p>
    <w:p w:rsidR="00000000" w:rsidRDefault="00573A7B">
      <w:pPr>
        <w:pStyle w:val="HTML"/>
      </w:pPr>
      <w:r>
        <w:t>125047, г. Москва, Миусская пл., д. 2/2,       ____________________________</w:t>
      </w:r>
    </w:p>
    <w:p w:rsidR="00000000" w:rsidRDefault="00573A7B">
      <w:pPr>
        <w:pStyle w:val="HTML"/>
      </w:pPr>
      <w:r>
        <w:t xml:space="preserve">ИНН 7710152113, КПП 771001001,    </w:t>
      </w:r>
      <w:r>
        <w:t xml:space="preserve">             ____________________________</w:t>
      </w:r>
    </w:p>
    <w:p w:rsidR="00000000" w:rsidRDefault="00573A7B">
      <w:pPr>
        <w:pStyle w:val="HTML"/>
      </w:pPr>
      <w:r>
        <w:t>ОКАТО 45286585000,                             ____________________________</w:t>
      </w:r>
    </w:p>
    <w:p w:rsidR="00000000" w:rsidRDefault="00573A7B">
      <w:pPr>
        <w:pStyle w:val="HTML"/>
      </w:pPr>
      <w:r>
        <w:t>ОКВЭД 75.11.4; ОКПО 02278679,                  ____________________________</w:t>
      </w:r>
    </w:p>
    <w:p w:rsidR="00000000" w:rsidRDefault="00573A7B">
      <w:pPr>
        <w:pStyle w:val="HTML"/>
      </w:pPr>
      <w:r>
        <w:t>счет N ________________________________        _______________</w:t>
      </w:r>
      <w:r>
        <w:t>_____________</w:t>
      </w:r>
    </w:p>
    <w:p w:rsidR="00000000" w:rsidRDefault="00573A7B">
      <w:pPr>
        <w:pStyle w:val="HTML"/>
      </w:pPr>
      <w:r>
        <w:t>в _____________________________________        ____________________________</w:t>
      </w:r>
    </w:p>
    <w:p w:rsidR="00000000" w:rsidRDefault="00573A7B">
      <w:pPr>
        <w:pStyle w:val="HTML"/>
      </w:pPr>
    </w:p>
    <w:p w:rsidR="00000000" w:rsidRDefault="00573A7B">
      <w:pPr>
        <w:pStyle w:val="HTML"/>
      </w:pPr>
      <w:r>
        <w:t>_____________     ____________                 _____________ ______________</w:t>
      </w:r>
    </w:p>
    <w:p w:rsidR="00000000" w:rsidRDefault="00573A7B">
      <w:pPr>
        <w:pStyle w:val="HTML"/>
      </w:pPr>
      <w:r>
        <w:t>(подпись        (расшифровка                   (подпись     (расшифровка</w:t>
      </w:r>
    </w:p>
    <w:p w:rsidR="00000000" w:rsidRDefault="00573A7B">
      <w:pPr>
        <w:pStyle w:val="HTML"/>
      </w:pPr>
      <w:r>
        <w:t xml:space="preserve">руководителя)   </w:t>
      </w:r>
      <w:r>
        <w:t xml:space="preserve">    подписи)                   руководителя)     подписи)</w:t>
      </w:r>
    </w:p>
    <w:p w:rsidR="00000000" w:rsidRDefault="00573A7B">
      <w:pPr>
        <w:pStyle w:val="HTML"/>
      </w:pPr>
      <w:r>
        <w:t>М.П.                                           М.П.</w:t>
      </w:r>
    </w:p>
    <w:p w:rsidR="00000000" w:rsidRDefault="00573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7B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573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.рф/obrazecy/reglament_otkrytiya_i_vedeniya_licevogo_scheta_administratora_istochnikov_finansirovaniya_deficita_byudzhet.htm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7B"/>
    <w:rsid w:val="0057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EDCF3-D8BC-41CC-91D3-DFDEC62D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tkrytiya_i_vedeniya_licevogo_scheta_administratora_istochnikov_finansirovaniya_deficita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5921</Characters>
  <Application>Microsoft Office Word</Application>
  <DocSecurity>0</DocSecurity>
  <Lines>49</Lines>
  <Paragraphs>13</Paragraphs>
  <ScaleCrop>false</ScaleCrop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открытия и ведения лицевого счета администратора источников финансирования дефицита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2022-08-20T07:57:00Z</dcterms:created>
  <dcterms:modified xsi:type="dcterms:W3CDTF">2022-08-20T07:57:00Z</dcterms:modified>
</cp:coreProperties>
</file>