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7A1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внереализационных расходов текущего периода</w:t>
      </w:r>
    </w:p>
    <w:p w:rsidR="00000000" w:rsidRDefault="002727A1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272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7A1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ВНЕРЕАЛИЗАЦИОННЫХ РАСХОДОВ ТЕКУЩЕГО ПЕРИОДА</w:t>
      </w:r>
    </w:p>
    <w:p w:rsidR="00000000" w:rsidRDefault="002727A1">
      <w:pPr>
        <w:pStyle w:val="HTML"/>
      </w:pPr>
      <w:r>
        <w:t>-----------------------------------------------------------------------------------------</w:t>
      </w:r>
    </w:p>
    <w:p w:rsidR="00000000" w:rsidRDefault="002727A1">
      <w:pPr>
        <w:pStyle w:val="HTML"/>
      </w:pPr>
      <w:r>
        <w:t>¦ N  ¦     Наименование п</w:t>
      </w:r>
      <w:r>
        <w:t>оказателя     ¦              Источник информации               ¦</w:t>
      </w:r>
    </w:p>
    <w:p w:rsidR="00000000" w:rsidRDefault="002727A1">
      <w:pPr>
        <w:pStyle w:val="HTML"/>
      </w:pPr>
      <w:r>
        <w:t>+----+---------------------------------+------------------------------------------------+</w:t>
      </w:r>
    </w:p>
    <w:p w:rsidR="00000000" w:rsidRDefault="002727A1">
      <w:pPr>
        <w:pStyle w:val="HTML"/>
      </w:pPr>
      <w:r>
        <w:t>¦ 1. ¦ Дата операции                   ¦ Дата формирования показателей отчетности       ¦</w:t>
      </w:r>
    </w:p>
    <w:p w:rsidR="00000000" w:rsidRDefault="002727A1">
      <w:pPr>
        <w:pStyle w:val="HTML"/>
      </w:pPr>
      <w:r>
        <w:t>+----+-----</w:t>
      </w:r>
      <w:r>
        <w:t>----------------------------+------------------------------------------------+</w:t>
      </w:r>
    </w:p>
    <w:p w:rsidR="00000000" w:rsidRDefault="002727A1">
      <w:pPr>
        <w:pStyle w:val="HTML"/>
      </w:pPr>
      <w:r>
        <w:t>¦ 2. ¦ Вид расхода                     ¦ Соответствующие регистры учета хозяйственных   ¦</w:t>
      </w:r>
    </w:p>
    <w:p w:rsidR="00000000" w:rsidRDefault="002727A1">
      <w:pPr>
        <w:pStyle w:val="HTML"/>
      </w:pPr>
      <w:r>
        <w:t xml:space="preserve">¦    ¦                                 ¦ операций                                      </w:t>
      </w:r>
      <w:r>
        <w:t xml:space="preserve"> ¦</w:t>
      </w:r>
    </w:p>
    <w:p w:rsidR="00000000" w:rsidRDefault="002727A1">
      <w:pPr>
        <w:pStyle w:val="HTML"/>
      </w:pPr>
      <w:r>
        <w:t>+----+---------------------------------+------------------------------------------------+</w:t>
      </w:r>
    </w:p>
    <w:p w:rsidR="00000000" w:rsidRDefault="002727A1">
      <w:pPr>
        <w:pStyle w:val="HTML"/>
      </w:pPr>
      <w:r>
        <w:t>¦ 3. ¦ Наименование операции расхода   ¦ Соответствующие регистры учета хозяйственных   ¦</w:t>
      </w:r>
    </w:p>
    <w:p w:rsidR="00000000" w:rsidRDefault="002727A1">
      <w:pPr>
        <w:pStyle w:val="HTML"/>
      </w:pPr>
      <w:r>
        <w:t xml:space="preserve">¦    ¦                                 ¦ операций                        </w:t>
      </w:r>
      <w:r>
        <w:t xml:space="preserve">               ¦</w:t>
      </w:r>
    </w:p>
    <w:p w:rsidR="00000000" w:rsidRDefault="002727A1">
      <w:pPr>
        <w:pStyle w:val="HTML"/>
      </w:pPr>
      <w:r>
        <w:t>+----+---------------------------------+------------------------------------------------+</w:t>
      </w:r>
    </w:p>
    <w:p w:rsidR="00000000" w:rsidRDefault="002727A1">
      <w:pPr>
        <w:pStyle w:val="HTML"/>
      </w:pPr>
      <w:r>
        <w:t>¦ 4. ¦ Сумма                           ¦ Соответствующие регистры учета хозяйственных   ¦</w:t>
      </w:r>
    </w:p>
    <w:p w:rsidR="00000000" w:rsidRDefault="002727A1">
      <w:pPr>
        <w:pStyle w:val="HTML"/>
      </w:pPr>
      <w:r>
        <w:t xml:space="preserve">¦    ¦                                 ¦ операций          </w:t>
      </w:r>
      <w:r>
        <w:t xml:space="preserve">                             ¦</w:t>
      </w:r>
    </w:p>
    <w:p w:rsidR="00000000" w:rsidRDefault="002727A1">
      <w:pPr>
        <w:pStyle w:val="HTML"/>
      </w:pPr>
      <w:r>
        <w:t>+----+---------------------------------+------------------------------------------------+</w:t>
      </w:r>
    </w:p>
    <w:p w:rsidR="00000000" w:rsidRDefault="002727A1">
      <w:pPr>
        <w:pStyle w:val="HTML"/>
      </w:pPr>
      <w:r>
        <w:t>¦ 5. ¦ Общая сумма расходов            ¦ Расчетным путем (сумма расходов, указанных по  ¦</w:t>
      </w:r>
    </w:p>
    <w:p w:rsidR="00000000" w:rsidRDefault="002727A1">
      <w:pPr>
        <w:pStyle w:val="HTML"/>
      </w:pPr>
      <w:r>
        <w:t>¦    ¦                                 ¦ стро</w:t>
      </w:r>
      <w:r>
        <w:t>ке 4)                                      ¦</w:t>
      </w:r>
    </w:p>
    <w:p w:rsidR="00000000" w:rsidRDefault="002727A1">
      <w:pPr>
        <w:pStyle w:val="HTML"/>
      </w:pPr>
      <w:r>
        <w:t>+----+---------------------------------+------------------------------------------------+</w:t>
      </w:r>
    </w:p>
    <w:p w:rsidR="00000000" w:rsidRDefault="002727A1">
      <w:pPr>
        <w:pStyle w:val="HTML"/>
      </w:pPr>
      <w:r>
        <w:t>¦ 6. ¦ В том числе убыток,             ¦ Регистр учета внереализационных расходов по    ¦</w:t>
      </w:r>
    </w:p>
    <w:p w:rsidR="00000000" w:rsidRDefault="002727A1">
      <w:pPr>
        <w:pStyle w:val="HTML"/>
      </w:pPr>
      <w:r>
        <w:t>¦    ¦ образовавшийся при уступ</w:t>
      </w:r>
      <w:r>
        <w:t>ке      ¦ операциям уступки прав требования, относящихся ¦</w:t>
      </w:r>
    </w:p>
    <w:p w:rsidR="00000000" w:rsidRDefault="002727A1">
      <w:pPr>
        <w:pStyle w:val="HTML"/>
      </w:pPr>
      <w:r>
        <w:t>¦    ¦ права требования (в             ¦ к будущим периодам                             ¦</w:t>
      </w:r>
    </w:p>
    <w:p w:rsidR="00000000" w:rsidRDefault="002727A1">
      <w:pPr>
        <w:pStyle w:val="HTML"/>
      </w:pPr>
      <w:r>
        <w:t>¦    ¦ соответствии с пунктом 2 статьи ¦                                                ¦</w:t>
      </w:r>
    </w:p>
    <w:p w:rsidR="00000000" w:rsidRDefault="002727A1">
      <w:pPr>
        <w:pStyle w:val="HTML"/>
      </w:pPr>
      <w:r>
        <w:t>¦    ¦ 279 НК РФ)</w:t>
      </w:r>
      <w:r>
        <w:t xml:space="preserve">                      ¦                                                ¦</w:t>
      </w:r>
    </w:p>
    <w:p w:rsidR="00000000" w:rsidRDefault="002727A1">
      <w:pPr>
        <w:pStyle w:val="HTML"/>
      </w:pPr>
      <w:r>
        <w:t>-----+---------------------------------+-------------------------------------------------</w:t>
      </w:r>
    </w:p>
    <w:p w:rsidR="00000000" w:rsidRDefault="00272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7A1">
      <w:pPr>
        <w:pStyle w:val="right"/>
      </w:pPr>
      <w:r>
        <w:lastRenderedPageBreak/>
        <w:t>Источник - Рекомендации МНС РФ от 30.12.2001</w:t>
      </w:r>
    </w:p>
    <w:p w:rsidR="00000000" w:rsidRDefault="002727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istr_ucheta_vnerealizacionnyx_rasxodov_tekushhego_perioda.htm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A1"/>
    <w:rsid w:val="0027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1E99CD-DB44-4A8B-B437-8F24FEA5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vnerealizacionnyx_rasxodov_tekushhego_peri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внереализационных расходов текущего периода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2022-08-20T07:40:00Z</dcterms:created>
  <dcterms:modified xsi:type="dcterms:W3CDTF">2022-08-20T07:40:00Z</dcterms:modified>
</cp:coreProperties>
</file>