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7FBA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прочих расходов текущего периода</w:t>
      </w:r>
    </w:p>
    <w:p w:rsidR="00000000" w:rsidRDefault="00217FBA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217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FB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 УЧЕТА ПРОЧИХ </w:t>
      </w:r>
      <w:r>
        <w:rPr>
          <w:rFonts w:eastAsia="Times New Roman"/>
        </w:rPr>
        <w:t>РАСХОДОВ ТЕКУЩЕГО ПЕРИОДА</w:t>
      </w:r>
    </w:p>
    <w:p w:rsidR="00000000" w:rsidRDefault="00217FBA">
      <w:pPr>
        <w:pStyle w:val="HTML"/>
      </w:pPr>
      <w:r>
        <w:t>------------------------------------------------------------------------------------</w:t>
      </w:r>
    </w:p>
    <w:p w:rsidR="00000000" w:rsidRDefault="00217FBA">
      <w:pPr>
        <w:pStyle w:val="HTML"/>
      </w:pPr>
      <w:r>
        <w:t>¦  N ¦   Наименование показателя    ¦             Источник информации              ¦</w:t>
      </w:r>
    </w:p>
    <w:p w:rsidR="00000000" w:rsidRDefault="00217FBA">
      <w:pPr>
        <w:pStyle w:val="HTML"/>
      </w:pPr>
      <w:r>
        <w:t>+----+------------------------------+-----------------------</w:t>
      </w:r>
      <w:r>
        <w:t>-----------------------+</w:t>
      </w:r>
    </w:p>
    <w:p w:rsidR="00000000" w:rsidRDefault="00217FBA">
      <w:pPr>
        <w:pStyle w:val="HTML"/>
      </w:pPr>
      <w:r>
        <w:t>¦ 1. ¦ Дата операции                ¦                                              ¦</w:t>
      </w:r>
    </w:p>
    <w:p w:rsidR="00000000" w:rsidRDefault="00217FBA">
      <w:pPr>
        <w:pStyle w:val="HTML"/>
      </w:pPr>
      <w:r>
        <w:t>+----+------------------------------+----------------------------------------------+</w:t>
      </w:r>
    </w:p>
    <w:p w:rsidR="00000000" w:rsidRDefault="00217FBA">
      <w:pPr>
        <w:pStyle w:val="HTML"/>
      </w:pPr>
      <w:r>
        <w:t>¦ 2. ¦ Вид расхода                  ¦ По данным соответствующ</w:t>
      </w:r>
      <w:r>
        <w:t>их регистров          ¦</w:t>
      </w:r>
    </w:p>
    <w:p w:rsidR="00000000" w:rsidRDefault="00217FBA">
      <w:pPr>
        <w:pStyle w:val="HTML"/>
      </w:pPr>
      <w:r>
        <w:t>+----+------------------------------+----------------------------------------------+</w:t>
      </w:r>
    </w:p>
    <w:p w:rsidR="00000000" w:rsidRDefault="00217FBA">
      <w:pPr>
        <w:pStyle w:val="HTML"/>
      </w:pPr>
      <w:r>
        <w:t>¦ 3. ¦ Наименование объекта         ¦ По данным соответствующих регистров          ¦</w:t>
      </w:r>
    </w:p>
    <w:p w:rsidR="00000000" w:rsidRDefault="00217FBA">
      <w:pPr>
        <w:pStyle w:val="HTML"/>
      </w:pPr>
      <w:r>
        <w:t xml:space="preserve">¦    ¦ (операции)                   ¦                         </w:t>
      </w:r>
      <w:r>
        <w:t xml:space="preserve">                     ¦</w:t>
      </w:r>
    </w:p>
    <w:p w:rsidR="00000000" w:rsidRDefault="00217FBA">
      <w:pPr>
        <w:pStyle w:val="HTML"/>
      </w:pPr>
      <w:r>
        <w:t>+----+------------------------------+----------------------------------------------+</w:t>
      </w:r>
    </w:p>
    <w:p w:rsidR="00000000" w:rsidRDefault="00217FBA">
      <w:pPr>
        <w:pStyle w:val="HTML"/>
      </w:pPr>
      <w:r>
        <w:t>¦ 4. ¦ Сумма                        ¦ По данным соответствующих регистров          ¦</w:t>
      </w:r>
    </w:p>
    <w:p w:rsidR="00000000" w:rsidRDefault="00217FBA">
      <w:pPr>
        <w:pStyle w:val="HTML"/>
      </w:pPr>
      <w:r>
        <w:t>+----+------------------------------+--------------------------</w:t>
      </w:r>
      <w:r>
        <w:t>--------------------+</w:t>
      </w:r>
    </w:p>
    <w:p w:rsidR="00000000" w:rsidRDefault="00217FBA">
      <w:pPr>
        <w:pStyle w:val="HTML"/>
      </w:pPr>
      <w:r>
        <w:t>¦ 5. ¦ Общая сумма расходов         ¦ Расчетным путем (сумма расходов, указанных   ¦</w:t>
      </w:r>
    </w:p>
    <w:p w:rsidR="00000000" w:rsidRDefault="00217FBA">
      <w:pPr>
        <w:pStyle w:val="HTML"/>
      </w:pPr>
      <w:r>
        <w:t>¦    ¦                              ¦ по строке 4)                                 ¦</w:t>
      </w:r>
    </w:p>
    <w:p w:rsidR="00000000" w:rsidRDefault="00217FBA">
      <w:pPr>
        <w:pStyle w:val="HTML"/>
      </w:pPr>
      <w:r>
        <w:t>-----+------------------------------+---------------------------</w:t>
      </w:r>
      <w:r>
        <w:t>--------------------</w:t>
      </w:r>
    </w:p>
    <w:p w:rsidR="00000000" w:rsidRDefault="00217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FBA">
      <w:pPr>
        <w:pStyle w:val="right"/>
      </w:pPr>
      <w:r>
        <w:t>Источник - Рекомендации МНС РФ от 30.12.2001</w:t>
      </w:r>
    </w:p>
    <w:p w:rsidR="00000000" w:rsidRDefault="00217F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https://порядокправа.рф/obrazecy/registr_ucheta_prochix_rasxodov_tekushhego_perioda.htm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BA"/>
    <w:rsid w:val="0021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C25AA2-A6CF-4F63-83FB-99794BC6F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prochix_rasxodov_tekushhego_peri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прочих расходов текущего периода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2022-08-20T07:38:00Z</dcterms:created>
  <dcterms:modified xsi:type="dcterms:W3CDTF">2022-08-20T07:38:00Z</dcterms:modified>
</cp:coreProperties>
</file>