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A78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финансовый результат от деятельности обслуживающих производств и хозяйств</w:t>
      </w:r>
    </w:p>
    <w:p w:rsidR="00000000" w:rsidRDefault="00480A78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480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A78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ФИНАНСОВЫЙ РЕЗУЛЬТАТ ОТ ДЕЯТЕЛЬНОСТИ ОБСЛУЖИВАЮЩИХ ПРОИЗВОДСТВ И ХОЗЯЙСТВ</w:t>
      </w:r>
    </w:p>
    <w:p w:rsidR="00000000" w:rsidRDefault="00480A78">
      <w:pPr>
        <w:pStyle w:val="HTML"/>
      </w:pPr>
      <w:r>
        <w:t>------------------------------------------------------------------------------------</w:t>
      </w:r>
      <w:r>
        <w:t>-</w:t>
      </w:r>
    </w:p>
    <w:p w:rsidR="00000000" w:rsidRDefault="00480A78">
      <w:pPr>
        <w:pStyle w:val="HTML"/>
      </w:pPr>
      <w:r>
        <w:t>¦  N  ¦             Наименование показателя             ¦    Источник информации  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 xml:space="preserve">¦ 1.  ¦ Дата операции                                   ¦                         </w:t>
      </w:r>
      <w:r>
        <w:t xml:space="preserve">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>¦ 2.  ¦ Наименование объекта учета                      ¦ Регистр-расчет            ¦</w:t>
      </w:r>
    </w:p>
    <w:p w:rsidR="00000000" w:rsidRDefault="00480A78">
      <w:pPr>
        <w:pStyle w:val="HTML"/>
      </w:pPr>
      <w:r>
        <w:t>¦     ¦                                                 ¦ Формирование стоимости</w:t>
      </w:r>
      <w:r>
        <w:t xml:space="preserve">    ¦</w:t>
      </w:r>
    </w:p>
    <w:p w:rsidR="00000000" w:rsidRDefault="00480A78">
      <w:pPr>
        <w:pStyle w:val="HTML"/>
      </w:pPr>
      <w:r>
        <w:t>¦     ¦                                                 ¦ объекта учета           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>¦ 3.  ¦ Выручка от реализации товаров (работ, услуг)    ¦ Регистр учета доходо</w:t>
      </w:r>
      <w:r>
        <w:t>в     ¦</w:t>
      </w:r>
    </w:p>
    <w:p w:rsidR="00000000" w:rsidRDefault="00480A78">
      <w:pPr>
        <w:pStyle w:val="HTML"/>
      </w:pPr>
      <w:r>
        <w:t>¦     ¦ обслуживающих производств и хозяйств            ¦ текущего периода        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 xml:space="preserve">¦ 4.  ¦ Фактические расходы, понесенные обслуживающими  ¦ Регистр-расчет    </w:t>
      </w:r>
      <w:r>
        <w:t xml:space="preserve">        ¦</w:t>
      </w:r>
    </w:p>
    <w:p w:rsidR="00000000" w:rsidRDefault="00480A78">
      <w:pPr>
        <w:pStyle w:val="HTML"/>
      </w:pPr>
      <w:r>
        <w:t>¦     ¦ производствами и хозяйствами при реализации ими ¦ Формирование стоимости    ¦</w:t>
      </w:r>
    </w:p>
    <w:p w:rsidR="00000000" w:rsidRDefault="00480A78">
      <w:pPr>
        <w:pStyle w:val="HTML"/>
      </w:pPr>
      <w:r>
        <w:t>¦     ¦ товаров (работ, услуг)                          ¦ объекта учета             ¦</w:t>
      </w:r>
    </w:p>
    <w:p w:rsidR="00000000" w:rsidRDefault="00480A78">
      <w:pPr>
        <w:pStyle w:val="HTML"/>
      </w:pPr>
      <w:r>
        <w:t>+-----+-------------------------------------------------+-----------------</w:t>
      </w:r>
      <w:r>
        <w:t>----------+</w:t>
      </w:r>
    </w:p>
    <w:p w:rsidR="00000000" w:rsidRDefault="00480A78">
      <w:pPr>
        <w:pStyle w:val="HTML"/>
      </w:pPr>
      <w:r>
        <w:t>¦ 5.  ¦ Расходы, понесенные обслуживающими              ¦ Расчетным путем           ¦</w:t>
      </w:r>
    </w:p>
    <w:p w:rsidR="00000000" w:rsidRDefault="00480A78">
      <w:pPr>
        <w:pStyle w:val="HTML"/>
      </w:pPr>
      <w:r>
        <w:t>¦     ¦ производствами и хозяйствами в пределах         ¦                           ¦</w:t>
      </w:r>
    </w:p>
    <w:p w:rsidR="00000000" w:rsidRDefault="00480A78">
      <w:pPr>
        <w:pStyle w:val="HTML"/>
      </w:pPr>
      <w:r>
        <w:t xml:space="preserve">¦     ¦ нормативов                                      ¦               </w:t>
      </w:r>
      <w:r>
        <w:t xml:space="preserve">          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>¦ 6.  ¦ Прибыль (убыток) от деятельности обслуживающих  ¦ Расчетным путем           ¦</w:t>
      </w:r>
    </w:p>
    <w:p w:rsidR="00000000" w:rsidRDefault="00480A78">
      <w:pPr>
        <w:pStyle w:val="HTML"/>
      </w:pPr>
      <w:r>
        <w:t xml:space="preserve">¦     ¦ производств и хозяйств                          ¦             </w:t>
      </w:r>
      <w:r>
        <w:t xml:space="preserve">              ¦</w:t>
      </w:r>
    </w:p>
    <w:p w:rsidR="00000000" w:rsidRDefault="00480A78">
      <w:pPr>
        <w:pStyle w:val="HTML"/>
      </w:pPr>
      <w:r>
        <w:lastRenderedPageBreak/>
        <w:t>+-----+-------------------------------------------------+---------------------------+</w:t>
      </w:r>
    </w:p>
    <w:p w:rsidR="00000000" w:rsidRDefault="00480A78">
      <w:pPr>
        <w:pStyle w:val="HTML"/>
      </w:pPr>
      <w:r>
        <w:t>¦ 7.  ¦ Общая сумма прибыли отчетного (налогового)      ¦ Расчетным путем           ¦</w:t>
      </w:r>
    </w:p>
    <w:p w:rsidR="00000000" w:rsidRDefault="00480A78">
      <w:pPr>
        <w:pStyle w:val="HTML"/>
      </w:pPr>
      <w:r>
        <w:t xml:space="preserve">¦     ¦ периода                                         ¦          </w:t>
      </w:r>
      <w:r>
        <w:t xml:space="preserve">               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>¦ 8.  ¦ Общая сумма убытка отчетного (налогового)       ¦ Расчетным путем           ¦</w:t>
      </w:r>
    </w:p>
    <w:p w:rsidR="00000000" w:rsidRDefault="00480A78">
      <w:pPr>
        <w:pStyle w:val="HTML"/>
      </w:pPr>
      <w:r>
        <w:t xml:space="preserve">¦     ¦ периода                                         ¦        </w:t>
      </w:r>
      <w:r>
        <w:t xml:space="preserve">                 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>¦ 9.  ¦ Убыток от деятельности обслуживающих            ¦ В соответствии с          ¦</w:t>
      </w:r>
    </w:p>
    <w:p w:rsidR="00000000" w:rsidRDefault="00480A78">
      <w:pPr>
        <w:pStyle w:val="HTML"/>
      </w:pPr>
      <w:r>
        <w:t>¦     ¦ производств и хозяйств, учитываемый для целей   ¦ требо</w:t>
      </w:r>
      <w:r>
        <w:t>ваниями              ¦</w:t>
      </w:r>
    </w:p>
    <w:p w:rsidR="00000000" w:rsidRDefault="00480A78">
      <w:pPr>
        <w:pStyle w:val="HTML"/>
      </w:pPr>
      <w:r>
        <w:t>¦     ¦ налогообложения                                 ¦ законодательства          ¦</w:t>
      </w:r>
    </w:p>
    <w:p w:rsidR="00000000" w:rsidRDefault="00480A78">
      <w:pPr>
        <w:pStyle w:val="HTML"/>
      </w:pPr>
      <w:r>
        <w:t>+-----+-------------------------------------------------+---------------------------+</w:t>
      </w:r>
    </w:p>
    <w:p w:rsidR="00000000" w:rsidRDefault="00480A78">
      <w:pPr>
        <w:pStyle w:val="HTML"/>
      </w:pPr>
      <w:r>
        <w:t>¦ 10. ¦ Убыток от деятельности обслуживающих            ¦ В с</w:t>
      </w:r>
      <w:r>
        <w:t>оответствии с          ¦</w:t>
      </w:r>
    </w:p>
    <w:p w:rsidR="00000000" w:rsidRDefault="00480A78">
      <w:pPr>
        <w:pStyle w:val="HTML"/>
      </w:pPr>
      <w:r>
        <w:t>¦     ¦ производств и хозяйств, неучитываемый для целей ¦ требованиями              ¦</w:t>
      </w:r>
    </w:p>
    <w:p w:rsidR="00000000" w:rsidRDefault="00480A78">
      <w:pPr>
        <w:pStyle w:val="HTML"/>
      </w:pPr>
      <w:r>
        <w:t>¦     ¦ налогообложения                                 ¦ законодательства          ¦</w:t>
      </w:r>
    </w:p>
    <w:p w:rsidR="00000000" w:rsidRDefault="00480A78">
      <w:pPr>
        <w:pStyle w:val="HTML"/>
      </w:pPr>
      <w:r>
        <w:t>------+-------------------------------------------------+--</w:t>
      </w:r>
      <w:r>
        <w:t>--------------------------</w:t>
      </w:r>
    </w:p>
    <w:p w:rsidR="00000000" w:rsidRDefault="00480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A78">
      <w:pPr>
        <w:pStyle w:val="right"/>
      </w:pPr>
      <w:r>
        <w:t>Источник - Рекомендации МНС РФ от 30.12.2001</w:t>
      </w:r>
    </w:p>
    <w:p w:rsidR="00000000" w:rsidRDefault="00480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https://порядокправа.рф/obrazecy/registr_raschet_finansovyj_rezultat_ot_deyatelnosti_obsluzhivayushhix_proizvodstv_i_xozyajstv.htm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78"/>
    <w:rsid w:val="0048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B4C55F-83F7-4ACD-8B03-37752F4C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finansovyj_rezultat_ot_deyatelnosti_obsluzhivayushhix_proizvodstv_i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финансовый результат от деятельности обслуживающих производств и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2022-08-20T07:31:00Z</dcterms:created>
  <dcterms:modified xsi:type="dcterms:W3CDTF">2022-08-20T07:31:00Z</dcterms:modified>
</cp:coreProperties>
</file>