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C61">
      <w:pPr>
        <w:pStyle w:val="1"/>
        <w:rPr>
          <w:rFonts w:eastAsia="Times New Roman"/>
        </w:rPr>
      </w:pPr>
      <w:r>
        <w:rPr>
          <w:rFonts w:eastAsia="Times New Roman"/>
        </w:rPr>
        <w:t>Реестр учета обращений граждан в структурное подразделение Федерального казначейства</w:t>
      </w:r>
    </w:p>
    <w:p w:rsidR="00000000" w:rsidRDefault="00883C61">
      <w:pPr>
        <w:pStyle w:val="right"/>
      </w:pPr>
      <w:r>
        <w:t xml:space="preserve">Приложение N 3 к Административному регламенту Федерального казначейства </w:t>
      </w:r>
      <w:r>
        <w:t>исполнения государственной функции по организации приема граждан, обеспечению своевременного и полного рассмотрения устных и письменных обращений граждан, принятию решений и направлению ответов заявителям в установленный</w:t>
      </w:r>
    </w:p>
    <w:p w:rsidR="00000000" w:rsidRDefault="00883C61">
      <w:pPr>
        <w:pStyle w:val="right"/>
      </w:pPr>
      <w:r>
        <w:t xml:space="preserve">законодательством Российской </w:t>
      </w:r>
      <w:r>
        <w:br/>
        <w:t>Федер</w:t>
      </w:r>
      <w:r>
        <w:t xml:space="preserve">ации срок, утвержденному </w:t>
      </w:r>
      <w:r>
        <w:br/>
        <w:t xml:space="preserve">Приказом Минфина России </w:t>
      </w:r>
      <w:r>
        <w:br/>
        <w:t>от 11.03.2010 N 23н</w:t>
      </w:r>
    </w:p>
    <w:p w:rsidR="00000000" w:rsidRDefault="00883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C61">
      <w:pPr>
        <w:pStyle w:val="HTML"/>
      </w:pPr>
      <w:r>
        <w:t xml:space="preserve">                                 Реестр N</w:t>
      </w:r>
    </w:p>
    <w:p w:rsidR="00000000" w:rsidRDefault="00883C61">
      <w:pPr>
        <w:pStyle w:val="HTML"/>
      </w:pPr>
      <w:r>
        <w:t>учета обращений граждан</w:t>
      </w:r>
    </w:p>
    <w:p w:rsidR="00000000" w:rsidRDefault="00883C61">
      <w:pPr>
        <w:pStyle w:val="HTML"/>
      </w:pPr>
      <w:r>
        <w:t>_____________________________________________</w:t>
      </w:r>
    </w:p>
    <w:p w:rsidR="00000000" w:rsidRDefault="00883C61">
      <w:pPr>
        <w:pStyle w:val="HTML"/>
      </w:pPr>
      <w:r>
        <w:t>(наименование структурного подразделения)</w:t>
      </w:r>
    </w:p>
    <w:p w:rsidR="00000000" w:rsidRDefault="00883C61">
      <w:pPr>
        <w:pStyle w:val="HTML"/>
      </w:pPr>
    </w:p>
    <w:p w:rsidR="00000000" w:rsidRDefault="00883C61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883C61">
      <w:pPr>
        <w:pStyle w:val="HTML"/>
      </w:pPr>
      <w:r>
        <w:t>¦N п/п ¦   N документа  ¦  Корреспондент  ¦  N документа у   ¦   Статус   ¦</w:t>
      </w:r>
    </w:p>
    <w:p w:rsidR="00000000" w:rsidRDefault="00883C61">
      <w:pPr>
        <w:pStyle w:val="HTML"/>
      </w:pPr>
      <w:r>
        <w:t>¦      ¦                ¦                 ¦  корреспондента  ¦            ¦</w:t>
      </w:r>
    </w:p>
    <w:p w:rsidR="00000000" w:rsidRDefault="00883C61">
      <w:pPr>
        <w:pStyle w:val="HTML"/>
      </w:pPr>
      <w:r>
        <w:t>+------+----------------+-----------------+--------------</w:t>
      </w:r>
      <w:r>
        <w:t>----+------------+</w:t>
      </w:r>
    </w:p>
    <w:p w:rsidR="00000000" w:rsidRDefault="00883C61">
      <w:pPr>
        <w:pStyle w:val="HTML"/>
      </w:pPr>
      <w:r>
        <w:t>¦      ¦                ¦                 ¦                  ¦            ¦</w:t>
      </w:r>
    </w:p>
    <w:p w:rsidR="00000000" w:rsidRDefault="00883C61">
      <w:pPr>
        <w:pStyle w:val="HTML"/>
      </w:pPr>
      <w:r>
        <w:t>+------+----------------+-----------------+------------------+------------+</w:t>
      </w:r>
    </w:p>
    <w:p w:rsidR="00000000" w:rsidRDefault="00883C61">
      <w:pPr>
        <w:pStyle w:val="HTML"/>
      </w:pPr>
      <w:r>
        <w:t>¦      ¦                ¦                 ¦                  ¦            ¦</w:t>
      </w:r>
    </w:p>
    <w:p w:rsidR="00000000" w:rsidRDefault="00883C61">
      <w:pPr>
        <w:pStyle w:val="HTML"/>
      </w:pPr>
      <w:r>
        <w:t>+------+-</w:t>
      </w:r>
      <w:r>
        <w:t>---------------+-----------------+------------------+------------+</w:t>
      </w:r>
    </w:p>
    <w:p w:rsidR="00000000" w:rsidRDefault="00883C61">
      <w:pPr>
        <w:pStyle w:val="HTML"/>
      </w:pPr>
      <w:r>
        <w:t>¦      ¦                ¦                 ¦                  ¦            ¦</w:t>
      </w:r>
    </w:p>
    <w:p w:rsidR="00000000" w:rsidRDefault="00883C61">
      <w:pPr>
        <w:pStyle w:val="HTML"/>
      </w:pPr>
      <w:r>
        <w:t>+------+----------------+-----------------+------------------+------------+</w:t>
      </w:r>
    </w:p>
    <w:p w:rsidR="00000000" w:rsidRDefault="00883C61">
      <w:pPr>
        <w:pStyle w:val="HTML"/>
      </w:pPr>
      <w:r>
        <w:t xml:space="preserve">¦      ¦                ¦            </w:t>
      </w:r>
      <w:r>
        <w:t xml:space="preserve">     ¦                  ¦            ¦</w:t>
      </w:r>
    </w:p>
    <w:p w:rsidR="00000000" w:rsidRDefault="00883C61">
      <w:pPr>
        <w:pStyle w:val="HTML"/>
      </w:pPr>
      <w:r>
        <w:t>-------+----------------+-----------------+------------------+-------------</w:t>
      </w:r>
    </w:p>
    <w:p w:rsidR="00000000" w:rsidRDefault="00883C61">
      <w:pPr>
        <w:pStyle w:val="HTML"/>
      </w:pPr>
    </w:p>
    <w:p w:rsidR="00000000" w:rsidRDefault="00883C61">
      <w:pPr>
        <w:pStyle w:val="HTML"/>
      </w:pPr>
      <w:r>
        <w:t>___________________ Подпись сотрудника, получившего документы</w:t>
      </w:r>
    </w:p>
    <w:p w:rsidR="00000000" w:rsidRDefault="00883C61">
      <w:pPr>
        <w:pStyle w:val="HTML"/>
      </w:pPr>
    </w:p>
    <w:p w:rsidR="00000000" w:rsidRDefault="00883C61">
      <w:pPr>
        <w:pStyle w:val="HTML"/>
      </w:pPr>
      <w:r>
        <w:t>Дата    время</w:t>
      </w:r>
    </w:p>
    <w:p w:rsidR="00000000" w:rsidRDefault="00883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C61">
      <w:pPr>
        <w:pStyle w:val="right"/>
      </w:pPr>
      <w:r>
        <w:t>Источник - Приказ Минфина России от 11.03.2010 № 23н</w:t>
      </w:r>
    </w:p>
    <w:p w:rsidR="00000000" w:rsidRDefault="00883C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права.рф/obrazecy/reestr_ucheta_obrashhenij_grazhdan_v_strukturnoe_podrazdelenie_federalnogo_kaznachejstva.htm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61"/>
    <w:rsid w:val="0088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98513-146A-4E95-AA4B-5A950BE14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cheta_obrashhenij_grazhdan_v_strukturnoe_podrazdelenie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учета обращений граждан в структурное подразделение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2022-08-20T07:08:00Z</dcterms:created>
  <dcterms:modified xsi:type="dcterms:W3CDTF">2022-08-20T07:08:00Z</dcterms:modified>
</cp:coreProperties>
</file>