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E4D">
      <w:pPr>
        <w:pStyle w:val="1"/>
        <w:rPr>
          <w:rFonts w:eastAsia="Times New Roman"/>
        </w:rPr>
      </w:pPr>
      <w:r>
        <w:rPr>
          <w:rFonts w:eastAsia="Times New Roman"/>
        </w:rPr>
        <w:t>Реестр предоставленных инвестиционных налоговых кредитов</w:t>
      </w:r>
    </w:p>
    <w:p w:rsidR="00000000" w:rsidRDefault="00183E4D">
      <w:pPr>
        <w:pStyle w:val="right"/>
      </w:pPr>
      <w:r>
        <w:t xml:space="preserve">Приложение N 3 к Порядку рассмотрения налоговыми органами заявлений </w:t>
      </w:r>
      <w:r>
        <w:t xml:space="preserve">о предоставлении отсрочки, рассрочки, инвестиционного налогового кредита по уплате налога и сбора, а также пени и штрафа, утвержденному Приказом ФНС России от "__" ________ 2010 г. N ______ </w:t>
      </w:r>
    </w:p>
    <w:p w:rsidR="00000000" w:rsidRDefault="00183E4D">
      <w:pPr>
        <w:pStyle w:val="3"/>
        <w:rPr>
          <w:rFonts w:eastAsia="Times New Roman"/>
        </w:rPr>
      </w:pPr>
      <w:r>
        <w:rPr>
          <w:rFonts w:eastAsia="Times New Roman"/>
        </w:rPr>
        <w:t>РЕЕСТР ПРЕДОСТАВЛЕННЫХ ИНВЕСТИЦИОННЫХ НАЛОГОВЫХ КРЕДИТОВ</w:t>
      </w:r>
    </w:p>
    <w:p w:rsidR="00000000" w:rsidRDefault="00183E4D">
      <w:pPr>
        <w:pStyle w:val="left"/>
      </w:pPr>
      <w:r>
        <w:t>N п/п</w:t>
      </w:r>
    </w:p>
    <w:p w:rsidR="00000000" w:rsidRDefault="00183E4D">
      <w:pPr>
        <w:pStyle w:val="left"/>
      </w:pPr>
      <w:r>
        <w:t>На</w:t>
      </w:r>
      <w:r>
        <w:t>именование налогоплательщика, ИНН</w:t>
      </w:r>
    </w:p>
    <w:p w:rsidR="00000000" w:rsidRDefault="00183E4D">
      <w:pPr>
        <w:pStyle w:val="left"/>
      </w:pPr>
      <w:r>
        <w:t>Адрес местонахождения</w:t>
      </w:r>
    </w:p>
    <w:p w:rsidR="00000000" w:rsidRDefault="00183E4D">
      <w:pPr>
        <w:pStyle w:val="left"/>
      </w:pPr>
      <w:r>
        <w:t>Основание для предоставления инвестиционного налогового кредита</w:t>
      </w:r>
    </w:p>
    <w:p w:rsidR="00000000" w:rsidRDefault="00183E4D">
      <w:pPr>
        <w:pStyle w:val="left"/>
      </w:pPr>
      <w:r>
        <w:t>Дата подписания договора об инвестиционном налоговом кредите</w:t>
      </w:r>
    </w:p>
    <w:p w:rsidR="00000000" w:rsidRDefault="00183E4D">
      <w:pPr>
        <w:pStyle w:val="left"/>
      </w:pPr>
      <w:r>
        <w:t>Номер договора об инвестиционном налоговом кредите</w:t>
      </w:r>
    </w:p>
    <w:p w:rsidR="00000000" w:rsidRDefault="00183E4D">
      <w:pPr>
        <w:pStyle w:val="left"/>
      </w:pPr>
      <w:r>
        <w:t>Период, на который предо</w:t>
      </w:r>
      <w:r>
        <w:t>ставлен инвестиционный налоговый кредит</w:t>
      </w:r>
    </w:p>
    <w:p w:rsidR="00000000" w:rsidRDefault="00183E4D">
      <w:pPr>
        <w:pStyle w:val="left"/>
      </w:pPr>
      <w:r>
        <w:t>Дата, с которой предоставляется инвестиционный налоговый кредит</w:t>
      </w:r>
    </w:p>
    <w:p w:rsidR="00000000" w:rsidRDefault="00183E4D">
      <w:pPr>
        <w:pStyle w:val="left"/>
      </w:pPr>
      <w:r>
        <w:t>Сумма, всего (руб.)</w:t>
      </w:r>
    </w:p>
    <w:p w:rsidR="00000000" w:rsidRDefault="00183E4D">
      <w:pPr>
        <w:pStyle w:val="left"/>
      </w:pPr>
      <w:r>
        <w:t>Отметка об исполнении обязательства или принятии решения о его досрочном прекращении</w:t>
      </w:r>
    </w:p>
    <w:p w:rsidR="00000000" w:rsidRDefault="00183E4D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183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E4D">
      <w:pPr>
        <w:pStyle w:val="right"/>
      </w:pPr>
      <w:r>
        <w:t>Источник - Приказ ФНС Рос</w:t>
      </w:r>
      <w:r>
        <w:t>сии от 30.11.2010 № ММВ-7-8/666@ (с изменениями и дополнениями на 2014 год)</w:t>
      </w:r>
    </w:p>
    <w:p w:rsidR="00000000" w:rsidRDefault="00183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https://порядокправа.рф/obrazecy/reestr_predostavlennyx_investicionnyx_nalogovyx_kreditov.htm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4D"/>
    <w:rsid w:val="0018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3A992-98CA-47F5-A6CC-4B7D32BD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edostavlennyx_investicionnyx_nalogovyx_kred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предоставленных инвестиционных налоговых кредитов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2022-08-20T06:38:00Z</dcterms:created>
  <dcterms:modified xsi:type="dcterms:W3CDTF">2022-08-20T06:38:00Z</dcterms:modified>
</cp:coreProperties>
</file>