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A49">
      <w:pPr>
        <w:pStyle w:val="1"/>
        <w:rPr>
          <w:rFonts w:eastAsia="Times New Roman"/>
        </w:rPr>
      </w:pPr>
      <w:r>
        <w:rPr>
          <w:rFonts w:eastAsia="Times New Roman"/>
        </w:rPr>
        <w:t>Реестр образования и движения отходов лечебно-профилактических учреждений, расположенных на территории городского округа Электросталь Московской области</w:t>
      </w:r>
    </w:p>
    <w:p w:rsidR="00000000" w:rsidRDefault="00C76A49">
      <w:pPr>
        <w:pStyle w:val="right"/>
      </w:pPr>
      <w:r>
        <w:t>Приложение N 1 к Положению о порядке сбора, временного хранения, транспортировки и утилизации отходов лечебно-профилактических учреждений и биологических отходов на территории городского округа Электросталь Московской области</w:t>
      </w:r>
    </w:p>
    <w:p w:rsidR="00000000" w:rsidRDefault="00C76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A49">
      <w:pPr>
        <w:pStyle w:val="3"/>
        <w:rPr>
          <w:rFonts w:eastAsia="Times New Roman"/>
        </w:rPr>
      </w:pPr>
      <w:r>
        <w:rPr>
          <w:rFonts w:eastAsia="Times New Roman"/>
        </w:rPr>
        <w:t>РЕЕСТР ОБРАЗОВАНИЯ И ДВИЖЕНИЯ</w:t>
      </w:r>
      <w:r>
        <w:rPr>
          <w:rFonts w:eastAsia="Times New Roman"/>
        </w:rPr>
        <w:t xml:space="preserve"> ОТХОДОВ ЛЕЧЕБНО-ПРОФИЛАКТИЧЕСКИХ УЧРЕЖДЕНИЙ</w:t>
      </w:r>
    </w:p>
    <w:p w:rsidR="00000000" w:rsidRDefault="00C76A49">
      <w:pPr>
        <w:pStyle w:val="HTML"/>
      </w:pPr>
      <w:r>
        <w:t>_____________________________________ за отчетный период _________</w:t>
      </w:r>
    </w:p>
    <w:p w:rsidR="00000000" w:rsidRDefault="00C76A49">
      <w:pPr>
        <w:pStyle w:val="HTML"/>
      </w:pPr>
    </w:p>
    <w:p w:rsidR="00000000" w:rsidRDefault="00C76A49">
      <w:pPr>
        <w:pStyle w:val="HTML"/>
      </w:pPr>
      <w:r>
        <w:t>------------------------------------------------------------------</w:t>
      </w:r>
    </w:p>
    <w:p w:rsidR="00000000" w:rsidRDefault="00C76A49">
      <w:pPr>
        <w:pStyle w:val="HTML"/>
      </w:pPr>
      <w:r>
        <w:t>¦N  ¦Наименование¦Класс    ¦Передано на¦Дата      ¦Наименование  ¦</w:t>
      </w:r>
    </w:p>
    <w:p w:rsidR="00000000" w:rsidRDefault="00C76A49">
      <w:pPr>
        <w:pStyle w:val="HTML"/>
      </w:pPr>
      <w:r>
        <w:t>¦п/п¦отхо</w:t>
      </w:r>
      <w:r>
        <w:t>да      ¦опасности¦утилизацию,¦передачи  ¦организации,  ¦</w:t>
      </w:r>
    </w:p>
    <w:p w:rsidR="00000000" w:rsidRDefault="00C76A49">
      <w:pPr>
        <w:pStyle w:val="HTML"/>
      </w:pPr>
      <w:r>
        <w:t>¦   ¦            ¦         ¦тонн       ¦отхода на ¦принявшей     ¦</w:t>
      </w:r>
    </w:p>
    <w:p w:rsidR="00000000" w:rsidRDefault="00C76A49">
      <w:pPr>
        <w:pStyle w:val="HTML"/>
      </w:pPr>
      <w:r>
        <w:t>¦   ¦            ¦         ¦           ¦утилизацию¦отходы на     ¦</w:t>
      </w:r>
    </w:p>
    <w:p w:rsidR="00000000" w:rsidRDefault="00C76A49">
      <w:pPr>
        <w:pStyle w:val="HTML"/>
      </w:pPr>
      <w:r>
        <w:t>¦   ¦            ¦         ¦           ¦          ¦утилизацию, с</w:t>
      </w:r>
      <w:r>
        <w:t xml:space="preserve"> ¦</w:t>
      </w:r>
    </w:p>
    <w:p w:rsidR="00000000" w:rsidRDefault="00C76A49">
      <w:pPr>
        <w:pStyle w:val="HTML"/>
      </w:pPr>
      <w:r>
        <w:t>¦   ¦            ¦         ¦           ¦          ¦указанием     ¦</w:t>
      </w:r>
    </w:p>
    <w:p w:rsidR="00000000" w:rsidRDefault="00C76A49">
      <w:pPr>
        <w:pStyle w:val="HTML"/>
      </w:pPr>
      <w:r>
        <w:t>¦   ¦            ¦         ¦           ¦          ¦перечня       ¦</w:t>
      </w:r>
    </w:p>
    <w:p w:rsidR="00000000" w:rsidRDefault="00C76A49">
      <w:pPr>
        <w:pStyle w:val="HTML"/>
      </w:pPr>
      <w:r>
        <w:t>¦   ¦            ¦         ¦           ¦          ¦документов,   ¦</w:t>
      </w:r>
    </w:p>
    <w:p w:rsidR="00000000" w:rsidRDefault="00C76A49">
      <w:pPr>
        <w:pStyle w:val="HTML"/>
      </w:pPr>
      <w:r>
        <w:t>¦   ¦            ¦         ¦           ¦          ¦п</w:t>
      </w:r>
      <w:r>
        <w:t>одтверждающих¦</w:t>
      </w:r>
    </w:p>
    <w:p w:rsidR="00000000" w:rsidRDefault="00C76A49">
      <w:pPr>
        <w:pStyle w:val="HTML"/>
      </w:pPr>
      <w:r>
        <w:t>¦   ¦            ¦         ¦           ¦          ¦их передачу   ¦</w:t>
      </w:r>
    </w:p>
    <w:p w:rsidR="00000000" w:rsidRDefault="00C76A49">
      <w:pPr>
        <w:pStyle w:val="HTML"/>
      </w:pPr>
      <w:r>
        <w:t>+---+------------+---------+-----------+----------+--------------+</w:t>
      </w:r>
    </w:p>
    <w:p w:rsidR="00000000" w:rsidRDefault="00C76A49">
      <w:pPr>
        <w:pStyle w:val="HTML"/>
      </w:pPr>
      <w:r>
        <w:t>¦ 1 ¦     2      ¦    3    ¦     4     ¦    5     ¦      6       ¦</w:t>
      </w:r>
    </w:p>
    <w:p w:rsidR="00000000" w:rsidRDefault="00C76A49">
      <w:pPr>
        <w:pStyle w:val="HTML"/>
      </w:pPr>
      <w:r>
        <w:t>+---+------------+---------+-----------+</w:t>
      </w:r>
      <w:r>
        <w:t>----------+--------------+</w:t>
      </w:r>
    </w:p>
    <w:p w:rsidR="00000000" w:rsidRDefault="00C76A49">
      <w:pPr>
        <w:pStyle w:val="HTML"/>
      </w:pPr>
      <w:r>
        <w:t>¦   ¦            ¦         ¦           ¦          ¦              ¦</w:t>
      </w:r>
    </w:p>
    <w:p w:rsidR="00000000" w:rsidRDefault="00C76A49">
      <w:pPr>
        <w:pStyle w:val="HTML"/>
      </w:pPr>
      <w:r>
        <w:t>----+------------+---------+-----------+----------+---------------</w:t>
      </w:r>
    </w:p>
    <w:p w:rsidR="00000000" w:rsidRDefault="00C76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A49">
      <w:pPr>
        <w:pStyle w:val="just"/>
      </w:pPr>
      <w:r>
        <w:t>Примечание. По пп. 5-6 указывается каждый случай обращения (движения) отходов в соответствии с</w:t>
      </w:r>
      <w:r>
        <w:t xml:space="preserve"> датой оформления события.</w:t>
      </w:r>
    </w:p>
    <w:p w:rsidR="00000000" w:rsidRDefault="00C76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A49">
      <w:pPr>
        <w:pStyle w:val="just"/>
      </w:pPr>
      <w:r>
        <w:t>Руководитель предприятия</w:t>
      </w:r>
    </w:p>
    <w:p w:rsidR="00000000" w:rsidRDefault="00C76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A49">
      <w:pPr>
        <w:pStyle w:val="just"/>
      </w:pPr>
      <w:r>
        <w:t>Главный бухгалтер</w:t>
      </w:r>
    </w:p>
    <w:p w:rsidR="00000000" w:rsidRDefault="00C76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A49">
      <w:pPr>
        <w:pStyle w:val="just"/>
      </w:pPr>
      <w:r>
        <w:t>М.П.</w:t>
      </w:r>
    </w:p>
    <w:p w:rsidR="00000000" w:rsidRDefault="00C76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A49">
      <w:pPr>
        <w:pStyle w:val="right"/>
      </w:pPr>
      <w:r>
        <w:lastRenderedPageBreak/>
        <w:t>Источник - Постановление главы городского округа Электросталь МО от 07.07.2006 № 601/9</w:t>
      </w:r>
    </w:p>
    <w:p w:rsidR="00000000" w:rsidRDefault="00C76A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.рф/obrazecy/reestr_obrazovaniya_i_dvizheniya_otxodov_lechebno_profilakticheskix_uchrezhdenij_raspolozhennyx_na_territor.htm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49"/>
    <w:rsid w:val="00C7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7BD46D-CDF4-4A7C-895E-6CA45CAC2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brazovaniya_i_dvizheniya_otxodov_lechebno_profilakticheskix_uchrezhdenij_raspolozhennyx_na_terri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образования и движения отходов лечебно-профилактических учреждений, расположенных на территории городского округа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2022-08-20T06:21:00Z</dcterms:created>
  <dcterms:modified xsi:type="dcterms:W3CDTF">2022-08-20T06:21:00Z</dcterms:modified>
</cp:coreProperties>
</file>